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CB5" w14:textId="77777777" w:rsidR="00950F87" w:rsidRPr="00AE33E7" w:rsidRDefault="00950F87" w:rsidP="00950F87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  <w:lang w:val="sk-SK"/>
        </w:rPr>
      </w:pPr>
      <w:r w:rsidRPr="00AE33E7">
        <w:rPr>
          <w:rFonts w:ascii="Arial Narrow" w:hAnsi="Arial Narrow"/>
          <w:b/>
          <w:noProof/>
          <w:sz w:val="28"/>
          <w:szCs w:val="28"/>
          <w:u w:val="single"/>
          <w:lang w:val="sk-SK"/>
        </w:rPr>
        <w:drawing>
          <wp:anchor distT="0" distB="0" distL="114300" distR="114300" simplePos="0" relativeHeight="251661312" behindDoc="1" locked="0" layoutInCell="1" allowOverlap="1" wp14:anchorId="69385E30" wp14:editId="3282504C">
            <wp:simplePos x="0" y="0"/>
            <wp:positionH relativeFrom="column">
              <wp:posOffset>-468630</wp:posOffset>
            </wp:positionH>
            <wp:positionV relativeFrom="paragraph">
              <wp:posOffset>-377190</wp:posOffset>
            </wp:positionV>
            <wp:extent cx="1438910" cy="603250"/>
            <wp:effectExtent l="19050" t="0" r="8890" b="0"/>
            <wp:wrapTight wrapText="bothSides">
              <wp:wrapPolygon edited="0">
                <wp:start x="-286" y="0"/>
                <wp:lineTo x="-286" y="21145"/>
                <wp:lineTo x="21733" y="21145"/>
                <wp:lineTo x="21733" y="0"/>
                <wp:lineTo x="-286" y="0"/>
              </wp:wrapPolygon>
            </wp:wrapTight>
            <wp:docPr id="1" name="obrázek 1" descr="visegrad_fund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egrad_fund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8C16B7" w14:textId="77777777" w:rsidR="00950F87" w:rsidRPr="00950F87" w:rsidRDefault="00950F87" w:rsidP="00950F87">
      <w:pPr>
        <w:spacing w:after="0"/>
        <w:jc w:val="center"/>
        <w:rPr>
          <w:rFonts w:ascii="Arial Narrow" w:hAnsi="Arial Narrow"/>
          <w:b/>
          <w:sz w:val="32"/>
          <w:szCs w:val="32"/>
          <w:lang w:val="sk-SK"/>
        </w:rPr>
      </w:pPr>
    </w:p>
    <w:p w14:paraId="105057F4" w14:textId="4ECA1272" w:rsidR="00950F87" w:rsidRPr="00950F87" w:rsidRDefault="00950F87" w:rsidP="00950F87">
      <w:pPr>
        <w:spacing w:after="0"/>
        <w:jc w:val="center"/>
        <w:rPr>
          <w:rFonts w:ascii="Arial Narrow" w:hAnsi="Arial Narrow"/>
          <w:b/>
          <w:sz w:val="32"/>
          <w:szCs w:val="32"/>
          <w:u w:val="single"/>
          <w:lang w:val="sk-SK"/>
        </w:rPr>
      </w:pPr>
      <w:r w:rsidRPr="00950F87">
        <w:rPr>
          <w:rFonts w:ascii="Arial Narrow" w:hAnsi="Arial Narrow"/>
          <w:b/>
          <w:sz w:val="32"/>
          <w:szCs w:val="32"/>
          <w:u w:val="single"/>
          <w:lang w:val="sk-SK"/>
        </w:rPr>
        <w:t>Zápis z 1. monitorovacieho stretnutia</w:t>
      </w:r>
    </w:p>
    <w:p w14:paraId="63D7DC73" w14:textId="77777777" w:rsidR="00950F87" w:rsidRDefault="00950F87" w:rsidP="00950F87">
      <w:pPr>
        <w:spacing w:after="0"/>
        <w:rPr>
          <w:rFonts w:ascii="Arial Narrow" w:hAnsi="Arial Narrow"/>
          <w:sz w:val="24"/>
          <w:szCs w:val="24"/>
          <w:lang w:val="sk-SK"/>
        </w:rPr>
      </w:pPr>
    </w:p>
    <w:p w14:paraId="754AED93" w14:textId="39329055" w:rsidR="00950F87" w:rsidRPr="00AE33E7" w:rsidRDefault="00950F87" w:rsidP="00950F87">
      <w:pPr>
        <w:spacing w:after="0"/>
        <w:rPr>
          <w:rFonts w:ascii="Arial Narrow" w:hAnsi="Arial Narrow"/>
          <w:b/>
          <w:sz w:val="24"/>
          <w:szCs w:val="24"/>
          <w:lang w:val="sk-SK"/>
        </w:rPr>
      </w:pPr>
      <w:r w:rsidRPr="00AE33E7">
        <w:rPr>
          <w:rFonts w:ascii="Arial Narrow" w:hAnsi="Arial Narrow"/>
          <w:sz w:val="24"/>
          <w:szCs w:val="24"/>
          <w:lang w:val="sk-SK"/>
        </w:rPr>
        <w:t xml:space="preserve">Projekt:    </w:t>
      </w:r>
      <w:r w:rsidRPr="00AE33E7">
        <w:rPr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>"</w:t>
      </w:r>
      <w:proofErr w:type="spellStart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>Same</w:t>
      </w:r>
      <w:proofErr w:type="spellEnd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 xml:space="preserve"> </w:t>
      </w:r>
      <w:proofErr w:type="spellStart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>problems</w:t>
      </w:r>
      <w:proofErr w:type="spellEnd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 xml:space="preserve">, </w:t>
      </w:r>
      <w:proofErr w:type="spellStart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>different</w:t>
      </w:r>
      <w:proofErr w:type="spellEnd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 xml:space="preserve"> </w:t>
      </w:r>
      <w:proofErr w:type="spellStart"/>
      <w:r w:rsidRPr="00AE33E7">
        <w:rPr>
          <w:rStyle w:val="Vrazn"/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>solutions</w:t>
      </w:r>
      <w:proofErr w:type="spellEnd"/>
      <w:r w:rsidRPr="00AE33E7">
        <w:rPr>
          <w:rFonts w:ascii="Arial Narrow" w:hAnsi="Arial Narrow"/>
          <w:color w:val="000000"/>
          <w:sz w:val="24"/>
          <w:szCs w:val="24"/>
          <w:shd w:val="clear" w:color="auto" w:fill="EEEEEE"/>
          <w:lang w:val="sk-SK"/>
        </w:rPr>
        <w:t>",</w:t>
      </w:r>
      <w:r w:rsidRPr="00AE33E7">
        <w:rPr>
          <w:rFonts w:ascii="Arial Narrow" w:hAnsi="Arial Narrow"/>
          <w:b/>
          <w:color w:val="000000"/>
          <w:sz w:val="24"/>
          <w:szCs w:val="24"/>
          <w:shd w:val="clear" w:color="auto" w:fill="EEEEEE"/>
          <w:lang w:val="sk-SK"/>
        </w:rPr>
        <w:t xml:space="preserve"> č. 22120008</w:t>
      </w:r>
    </w:p>
    <w:p w14:paraId="56891A9C" w14:textId="77777777" w:rsidR="00950F87" w:rsidRPr="00AE33E7" w:rsidRDefault="00950F87" w:rsidP="00950F87">
      <w:pPr>
        <w:spacing w:after="0"/>
        <w:rPr>
          <w:rFonts w:ascii="Arial Narrow" w:hAnsi="Arial Narrow"/>
          <w:sz w:val="24"/>
          <w:szCs w:val="24"/>
          <w:lang w:val="sk-SK"/>
        </w:rPr>
      </w:pPr>
      <w:r w:rsidRPr="00AE33E7">
        <w:rPr>
          <w:rFonts w:ascii="Arial Narrow" w:hAnsi="Arial Narrow"/>
          <w:sz w:val="24"/>
          <w:szCs w:val="24"/>
          <w:lang w:val="sk-SK"/>
        </w:rPr>
        <w:t>M</w:t>
      </w:r>
      <w:r>
        <w:rPr>
          <w:rFonts w:ascii="Arial Narrow" w:hAnsi="Arial Narrow"/>
          <w:sz w:val="24"/>
          <w:szCs w:val="24"/>
          <w:lang w:val="sk-SK"/>
        </w:rPr>
        <w:t>ie</w:t>
      </w:r>
      <w:r w:rsidRPr="00AE33E7">
        <w:rPr>
          <w:rFonts w:ascii="Arial Narrow" w:hAnsi="Arial Narrow"/>
          <w:sz w:val="24"/>
          <w:szCs w:val="24"/>
          <w:lang w:val="sk-SK"/>
        </w:rPr>
        <w:t>sto s</w:t>
      </w:r>
      <w:r>
        <w:rPr>
          <w:rFonts w:ascii="Arial Narrow" w:hAnsi="Arial Narrow"/>
          <w:sz w:val="24"/>
          <w:szCs w:val="24"/>
          <w:lang w:val="sk-SK"/>
        </w:rPr>
        <w:t>tretnutia</w:t>
      </w:r>
      <w:r w:rsidRPr="00AE33E7">
        <w:rPr>
          <w:rFonts w:ascii="Arial Narrow" w:hAnsi="Arial Narrow"/>
          <w:sz w:val="24"/>
          <w:szCs w:val="24"/>
          <w:lang w:val="sk-SK"/>
        </w:rPr>
        <w:t>:</w:t>
      </w:r>
      <w:r>
        <w:rPr>
          <w:rFonts w:ascii="Arial Narrow" w:hAnsi="Arial Narrow"/>
          <w:sz w:val="24"/>
          <w:szCs w:val="24"/>
          <w:lang w:val="sk-SK"/>
        </w:rPr>
        <w:tab/>
        <w:t>Malé Dvorníky</w:t>
      </w:r>
      <w:r w:rsidRPr="00AE33E7">
        <w:rPr>
          <w:rFonts w:ascii="Arial Narrow" w:hAnsi="Arial Narrow"/>
          <w:sz w:val="24"/>
          <w:szCs w:val="24"/>
          <w:lang w:val="sk-SK"/>
        </w:rPr>
        <w:tab/>
      </w:r>
    </w:p>
    <w:p w14:paraId="5747E052" w14:textId="70682293" w:rsidR="00950F87" w:rsidRDefault="00950F87" w:rsidP="00950F87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Dátum</w:t>
      </w:r>
      <w:r w:rsidRPr="00AE33E7">
        <w:rPr>
          <w:rFonts w:ascii="Arial Narrow" w:hAnsi="Arial Narrow"/>
          <w:sz w:val="24"/>
          <w:szCs w:val="24"/>
          <w:lang w:val="sk-SK"/>
        </w:rPr>
        <w:t xml:space="preserve"> st</w:t>
      </w:r>
      <w:r>
        <w:rPr>
          <w:rFonts w:ascii="Arial Narrow" w:hAnsi="Arial Narrow"/>
          <w:sz w:val="24"/>
          <w:szCs w:val="24"/>
          <w:lang w:val="sk-SK"/>
        </w:rPr>
        <w:t>retnutia</w:t>
      </w:r>
      <w:r w:rsidRPr="00AE33E7">
        <w:rPr>
          <w:rFonts w:ascii="Arial Narrow" w:hAnsi="Arial Narrow"/>
          <w:sz w:val="24"/>
          <w:szCs w:val="24"/>
          <w:lang w:val="sk-SK"/>
        </w:rPr>
        <w:t>:</w:t>
      </w:r>
      <w:r w:rsidRPr="00AE33E7">
        <w:rPr>
          <w:rFonts w:ascii="Arial Narrow" w:hAnsi="Arial Narrow"/>
          <w:sz w:val="24"/>
          <w:szCs w:val="24"/>
          <w:lang w:val="sk-SK"/>
        </w:rPr>
        <w:tab/>
      </w:r>
      <w:r>
        <w:rPr>
          <w:rFonts w:ascii="Arial Narrow" w:hAnsi="Arial Narrow"/>
          <w:sz w:val="24"/>
          <w:szCs w:val="24"/>
          <w:lang w:val="sk-SK"/>
        </w:rPr>
        <w:t>24.02.2022</w:t>
      </w:r>
    </w:p>
    <w:p w14:paraId="424A8022" w14:textId="7661E679" w:rsidR="00950F87" w:rsidRDefault="00286E44" w:rsidP="00950F87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Počet prítomných:</w:t>
      </w:r>
      <w:r>
        <w:rPr>
          <w:rFonts w:ascii="Arial Narrow" w:hAnsi="Arial Narrow"/>
          <w:sz w:val="24"/>
          <w:szCs w:val="24"/>
          <w:lang w:val="sk-SK"/>
        </w:rPr>
        <w:tab/>
        <w:t>54</w:t>
      </w:r>
    </w:p>
    <w:p w14:paraId="64CEB666" w14:textId="4F5D1276" w:rsidR="00950F87" w:rsidRPr="00AE33E7" w:rsidRDefault="00950F87" w:rsidP="00950F87">
      <w:pPr>
        <w:spacing w:after="0" w:line="240" w:lineRule="auto"/>
        <w:rPr>
          <w:rFonts w:ascii="Arial Narrow" w:eastAsia="Calibri" w:hAnsi="Arial Narrow"/>
          <w:b/>
          <w:sz w:val="24"/>
          <w:szCs w:val="24"/>
          <w:lang w:val="sk-SK"/>
        </w:rPr>
      </w:pPr>
      <w:r w:rsidRPr="00AE33E7">
        <w:rPr>
          <w:rFonts w:ascii="Arial Narrow" w:hAnsi="Arial Narrow"/>
          <w:sz w:val="24"/>
          <w:szCs w:val="24"/>
          <w:lang w:val="sk-SK"/>
        </w:rPr>
        <w:tab/>
      </w:r>
    </w:p>
    <w:p w14:paraId="3E6D0682" w14:textId="77777777" w:rsidR="004D7C3B" w:rsidRPr="001B4BE3" w:rsidRDefault="00950F87" w:rsidP="005D6E02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Stretnutie otvorila Mgr. Mária </w:t>
      </w:r>
      <w:proofErr w:type="spellStart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>Csibová</w:t>
      </w:r>
      <w:proofErr w:type="spellEnd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, </w:t>
      </w:r>
      <w:proofErr w:type="spellStart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>predsedkyňa</w:t>
      </w:r>
      <w:proofErr w:type="spellEnd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 Združenia obcí Mikroregión </w:t>
      </w:r>
      <w:proofErr w:type="spellStart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>Klátovské</w:t>
      </w:r>
      <w:proofErr w:type="spellEnd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 rameno – </w:t>
      </w:r>
      <w:proofErr w:type="spellStart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>Tőkési-ág</w:t>
      </w:r>
      <w:proofErr w:type="spellEnd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 </w:t>
      </w:r>
      <w:proofErr w:type="spellStart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>Kistérség</w:t>
      </w:r>
      <w:proofErr w:type="spellEnd"/>
      <w:r w:rsidRPr="001B4BE3">
        <w:rPr>
          <w:rFonts w:ascii="Arial Narrow" w:hAnsi="Arial Narrow"/>
          <w:color w:val="000000"/>
          <w:sz w:val="24"/>
          <w:szCs w:val="24"/>
          <w:lang w:val="sk-SK"/>
        </w:rPr>
        <w:t>, kt</w:t>
      </w:r>
      <w:r w:rsidR="004D7C3B"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orá zastupuje slovenského partnera. Slovo dala Ing. Kataríne Cséfalvay, projektovej manažérke projektu. Projektová manažérka predstavila Mikroregión </w:t>
      </w:r>
      <w:proofErr w:type="spellStart"/>
      <w:r w:rsidR="004D7C3B" w:rsidRPr="001B4BE3">
        <w:rPr>
          <w:rFonts w:ascii="Arial Narrow" w:hAnsi="Arial Narrow"/>
          <w:color w:val="000000"/>
          <w:sz w:val="24"/>
          <w:szCs w:val="24"/>
          <w:lang w:val="sk-SK"/>
        </w:rPr>
        <w:t>Klátovské</w:t>
      </w:r>
      <w:proofErr w:type="spellEnd"/>
      <w:r w:rsidR="004D7C3B"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 rameno, jeho činnosti, doteraz realizované projekty a účasť v projekte podporeného z Vyšehradského fondu s názvom „Rovnaké problémy, rôzne riešenia“. Poďakovala sa spolkom za vyplnenie dotazníka, ktorý bol zaslaný pred týmto monitorovacím stretnutím  a je podkladovým materiálom pre očakávané výstupy z projektu.</w:t>
      </w:r>
    </w:p>
    <w:p w14:paraId="3CAADA9D" w14:textId="624705E2" w:rsidR="00B100E6" w:rsidRPr="001B4BE3" w:rsidRDefault="004D7C3B" w:rsidP="005D6E02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1B4BE3">
        <w:rPr>
          <w:rFonts w:ascii="Arial Narrow" w:hAnsi="Arial Narrow"/>
          <w:color w:val="000000"/>
          <w:sz w:val="24"/>
          <w:szCs w:val="24"/>
          <w:lang w:val="sk-SK"/>
        </w:rPr>
        <w:t>Potom nechala slovo zástupcom spolkov z jednotlivých obcí, ktorí jednotlivo predstavili svoje spolky, činnosti spolkov</w:t>
      </w:r>
      <w:r w:rsidR="001B4BE3"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 a spoluprácu s obcami.</w:t>
      </w:r>
    </w:p>
    <w:p w14:paraId="08668EE3" w14:textId="6FC2C8FB" w:rsidR="004D7C3B" w:rsidRPr="001B4BE3" w:rsidRDefault="004D7C3B" w:rsidP="005D6E02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Stretnutia sa zúčastnili </w:t>
      </w:r>
      <w:r w:rsidR="001B4BE3" w:rsidRPr="001B4BE3">
        <w:rPr>
          <w:rFonts w:ascii="Arial Narrow" w:hAnsi="Arial Narrow"/>
          <w:color w:val="000000"/>
          <w:sz w:val="24"/>
          <w:szCs w:val="24"/>
          <w:lang w:val="sk-SK"/>
        </w:rPr>
        <w:t xml:space="preserve">a dostali sa k slovu </w:t>
      </w:r>
      <w:r w:rsidRPr="001B4BE3">
        <w:rPr>
          <w:rFonts w:ascii="Arial Narrow" w:hAnsi="Arial Narrow"/>
          <w:color w:val="000000"/>
          <w:sz w:val="24"/>
          <w:szCs w:val="24"/>
          <w:lang w:val="sk-SK"/>
        </w:rPr>
        <w:t>zástupcovia nasledujúcich spolkov:</w:t>
      </w:r>
    </w:p>
    <w:p w14:paraId="1B16858D" w14:textId="5D5334F1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Ohrady – </w:t>
      </w:r>
      <w:r w:rsidRPr="001B4BE3">
        <w:rPr>
          <w:rFonts w:ascii="Arial Narrow" w:hAnsi="Arial Narrow"/>
          <w:sz w:val="24"/>
          <w:szCs w:val="24"/>
          <w:lang w:val="sk-SK"/>
        </w:rPr>
        <w:t>Futbalový klub OFK Rapid Ohrady, Miestna organizácia CSEMADOK-u</w:t>
      </w:r>
    </w:p>
    <w:p w14:paraId="6C0049A4" w14:textId="13EDECEA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Dunajský Klátov - </w:t>
      </w:r>
      <w:r w:rsidRPr="001B4BE3">
        <w:rPr>
          <w:rFonts w:ascii="Arial Narrow" w:hAnsi="Arial Narrow"/>
          <w:sz w:val="24"/>
          <w:szCs w:val="24"/>
          <w:lang w:val="sk-SK"/>
        </w:rPr>
        <w:t>Dobrovoľný hasičský zbor, Klub dôchodcov</w:t>
      </w:r>
    </w:p>
    <w:p w14:paraId="340E9A0F" w14:textId="3F2D926A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Horné Mýto - </w:t>
      </w:r>
      <w:r w:rsidRPr="001B4BE3">
        <w:rPr>
          <w:rFonts w:ascii="Arial Narrow" w:hAnsi="Arial Narrow"/>
          <w:sz w:val="24"/>
          <w:szCs w:val="24"/>
          <w:lang w:val="sk-SK"/>
        </w:rPr>
        <w:t xml:space="preserve">Spevácky zbor pri 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Csemadoku</w:t>
      </w:r>
      <w:proofErr w:type="spellEnd"/>
      <w:r w:rsidRPr="001B4BE3">
        <w:rPr>
          <w:rFonts w:ascii="Arial Narrow" w:hAnsi="Arial Narrow"/>
          <w:sz w:val="24"/>
          <w:szCs w:val="24"/>
          <w:lang w:val="sk-SK"/>
        </w:rPr>
        <w:t xml:space="preserve"> v Hornom Mýte</w:t>
      </w:r>
    </w:p>
    <w:p w14:paraId="1FC74C42" w14:textId="69C4280F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Malé Dvorníky – </w:t>
      </w:r>
      <w:r w:rsidRPr="001B4BE3">
        <w:rPr>
          <w:rFonts w:ascii="Arial Narrow" w:hAnsi="Arial Narrow"/>
          <w:sz w:val="24"/>
          <w:szCs w:val="24"/>
          <w:lang w:val="sk-SK"/>
        </w:rPr>
        <w:t xml:space="preserve">Dobrovoľný hasičský zbor, Klub dôchodcov, Futbalový klub, Spevácky zbor 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Pünkösdirózsa</w:t>
      </w:r>
      <w:proofErr w:type="spellEnd"/>
      <w:r w:rsidRPr="001B4BE3">
        <w:rPr>
          <w:rFonts w:ascii="Arial Narrow" w:hAnsi="Arial Narrow"/>
          <w:sz w:val="24"/>
          <w:szCs w:val="24"/>
          <w:lang w:val="sk-SK"/>
        </w:rPr>
        <w:t xml:space="preserve"> </w:t>
      </w:r>
    </w:p>
    <w:p w14:paraId="5AAA41F1" w14:textId="28B0A2F5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Mad - 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Bicsakfa</w:t>
      </w:r>
      <w:proofErr w:type="spellEnd"/>
      <w:r w:rsidRPr="001B4BE3">
        <w:rPr>
          <w:rFonts w:ascii="Arial Narrow" w:hAnsi="Arial Narrow"/>
          <w:sz w:val="24"/>
          <w:szCs w:val="24"/>
          <w:lang w:val="sk-SK"/>
        </w:rPr>
        <w:t xml:space="preserve"> – </w:t>
      </w:r>
      <w:r w:rsidR="005D6E02">
        <w:rPr>
          <w:rFonts w:ascii="Arial Narrow" w:hAnsi="Arial Narrow"/>
          <w:sz w:val="24"/>
          <w:szCs w:val="24"/>
          <w:lang w:val="sk-SK"/>
        </w:rPr>
        <w:t>spevácky zbor</w:t>
      </w:r>
      <w:r w:rsidRPr="001B4BE3">
        <w:rPr>
          <w:rFonts w:ascii="Arial Narrow" w:hAnsi="Arial Narrow"/>
          <w:sz w:val="24"/>
          <w:szCs w:val="24"/>
          <w:lang w:val="sk-SK"/>
        </w:rPr>
        <w:t xml:space="preserve">, Dobrovoľný hasičský zbor Mad, Občianske združenie PRO MAD – 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Új</w:t>
      </w:r>
      <w:proofErr w:type="spellEnd"/>
      <w:r w:rsidRPr="001B4BE3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Nagymadért</w:t>
      </w:r>
      <w:proofErr w:type="spellEnd"/>
    </w:p>
    <w:p w14:paraId="717E50BC" w14:textId="36DB83B6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Veľké Dvorníky - </w:t>
      </w:r>
      <w:r w:rsidRPr="001B4BE3">
        <w:rPr>
          <w:rFonts w:ascii="Arial Narrow" w:hAnsi="Arial Narrow"/>
          <w:sz w:val="24"/>
          <w:szCs w:val="24"/>
          <w:lang w:val="sk-SK"/>
        </w:rPr>
        <w:t>Združenie dôchodcov</w:t>
      </w:r>
    </w:p>
    <w:p w14:paraId="3A865FF8" w14:textId="77777777" w:rsidR="008D4972" w:rsidRPr="00D36883" w:rsidRDefault="00285141" w:rsidP="008D4972">
      <w:pPr>
        <w:spacing w:after="0" w:line="240" w:lineRule="auto"/>
        <w:rPr>
          <w:rFonts w:ascii="Arial Narrow" w:hAnsi="Arial Narrow" w:cs="Times New Roman"/>
          <w:sz w:val="24"/>
          <w:szCs w:val="24"/>
          <w:lang w:val="sk-SK"/>
        </w:rPr>
      </w:pPr>
      <w:r w:rsidRPr="008D4972">
        <w:rPr>
          <w:rFonts w:ascii="Arial Narrow" w:hAnsi="Arial Narrow"/>
          <w:b/>
          <w:bCs/>
          <w:sz w:val="24"/>
          <w:szCs w:val="24"/>
          <w:lang w:val="sk-SK"/>
        </w:rPr>
        <w:t xml:space="preserve">Obec Topoľníky – </w:t>
      </w:r>
      <w:r w:rsidR="008D4972" w:rsidRPr="008D4972">
        <w:rPr>
          <w:rFonts w:ascii="Arial Narrow" w:hAnsi="Arial Narrow" w:cs="Times New Roman"/>
          <w:sz w:val="24"/>
          <w:szCs w:val="24"/>
          <w:lang w:val="sk-SK"/>
        </w:rPr>
        <w:t xml:space="preserve">Poľovnícky spolok, Základná organizácia CSEMADOK, Citarový súbor </w:t>
      </w:r>
      <w:proofErr w:type="spellStart"/>
      <w:r w:rsidR="008D4972" w:rsidRPr="008D4972">
        <w:rPr>
          <w:rFonts w:ascii="Arial Narrow" w:hAnsi="Arial Narrow" w:cs="Times New Roman"/>
          <w:sz w:val="24"/>
          <w:szCs w:val="24"/>
          <w:lang w:val="sk-SK"/>
        </w:rPr>
        <w:t>Sarló</w:t>
      </w:r>
      <w:proofErr w:type="spellEnd"/>
      <w:r w:rsidR="008D4972" w:rsidRPr="008D4972">
        <w:rPr>
          <w:rFonts w:ascii="Arial Narrow" w:hAnsi="Arial Narrow" w:cs="Times New Roman"/>
          <w:sz w:val="24"/>
          <w:szCs w:val="24"/>
          <w:lang w:val="sk-SK"/>
        </w:rPr>
        <w:t>,</w:t>
      </w:r>
      <w:r w:rsidR="008D4972" w:rsidRPr="00D36883">
        <w:rPr>
          <w:rFonts w:ascii="Arial Narrow" w:hAnsi="Arial Narrow" w:cs="Times New Roman"/>
          <w:sz w:val="24"/>
          <w:szCs w:val="24"/>
          <w:lang w:val="sk-SK"/>
        </w:rPr>
        <w:t xml:space="preserve"> Miestna organizácia slovenského červeného kríža, Miestna organizácia jednoty dôchodcov na Slovensku, Miestny dobrovoľný hasičský zbor, Miestna organizácia slovenského rybá</w:t>
      </w:r>
      <w:r w:rsidR="008D4972">
        <w:rPr>
          <w:rFonts w:ascii="Arial Narrow" w:hAnsi="Arial Narrow" w:cs="Times New Roman"/>
          <w:sz w:val="24"/>
          <w:szCs w:val="24"/>
          <w:lang w:val="sk-SK"/>
        </w:rPr>
        <w:t>r</w:t>
      </w:r>
      <w:r w:rsidR="008D4972" w:rsidRPr="00D36883">
        <w:rPr>
          <w:rFonts w:ascii="Arial Narrow" w:hAnsi="Arial Narrow" w:cs="Times New Roman"/>
          <w:sz w:val="24"/>
          <w:szCs w:val="24"/>
          <w:lang w:val="sk-SK"/>
        </w:rPr>
        <w:t>sk</w:t>
      </w:r>
      <w:r w:rsidR="008D4972">
        <w:rPr>
          <w:rFonts w:ascii="Arial Narrow" w:hAnsi="Arial Narrow" w:cs="Times New Roman"/>
          <w:sz w:val="24"/>
          <w:szCs w:val="24"/>
          <w:lang w:val="sk-SK"/>
        </w:rPr>
        <w:t>e</w:t>
      </w:r>
      <w:r w:rsidR="008D4972" w:rsidRPr="00D36883">
        <w:rPr>
          <w:rFonts w:ascii="Arial Narrow" w:hAnsi="Arial Narrow" w:cs="Times New Roman"/>
          <w:sz w:val="24"/>
          <w:szCs w:val="24"/>
          <w:lang w:val="sk-SK"/>
        </w:rPr>
        <w:t>ho zväzu, Telovýchovná jednota Topoľníky</w:t>
      </w:r>
    </w:p>
    <w:p w14:paraId="3197B719" w14:textId="1CD36205" w:rsidR="00285141" w:rsidRPr="001B4BE3" w:rsidRDefault="00285141" w:rsidP="008D497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Vrakúň – </w:t>
      </w:r>
      <w:r w:rsidRPr="001B4BE3">
        <w:rPr>
          <w:rFonts w:ascii="Arial Narrow" w:hAnsi="Arial Narrow"/>
          <w:sz w:val="24"/>
          <w:szCs w:val="24"/>
          <w:lang w:val="sk-SK"/>
        </w:rPr>
        <w:t>Dobrovoľný hasičský zbor Vrakúň, Občianske združenie „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Napraforgó</w:t>
      </w:r>
      <w:proofErr w:type="spellEnd"/>
      <w:r w:rsidRPr="001B4BE3">
        <w:rPr>
          <w:rFonts w:ascii="Arial Narrow" w:hAnsi="Arial Narrow"/>
          <w:sz w:val="24"/>
          <w:szCs w:val="24"/>
          <w:lang w:val="sk-SK"/>
        </w:rPr>
        <w:t>“</w:t>
      </w:r>
    </w:p>
    <w:p w14:paraId="4AE6E812" w14:textId="1307DD50" w:rsidR="00285141" w:rsidRPr="001B4BE3" w:rsidRDefault="00285141" w:rsidP="008D4972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  <w:r w:rsidRPr="001B4BE3">
        <w:rPr>
          <w:rFonts w:ascii="Arial Narrow" w:hAnsi="Arial Narrow"/>
          <w:b/>
          <w:bCs/>
          <w:sz w:val="24"/>
          <w:szCs w:val="24"/>
          <w:lang w:val="sk-SK"/>
        </w:rPr>
        <w:t xml:space="preserve">Obec Jahodná - </w:t>
      </w:r>
      <w:r w:rsidRPr="001B4BE3">
        <w:rPr>
          <w:rFonts w:ascii="Arial Narrow" w:hAnsi="Arial Narrow"/>
          <w:sz w:val="24"/>
          <w:szCs w:val="24"/>
          <w:lang w:val="sk-SK"/>
        </w:rPr>
        <w:t xml:space="preserve">Dobrovoľný hasičský zbor obce Jahodná, CSEMADOK ZO, Občianske združenie – Jahodná pri Dunaji, Dospelý miešaný spevácky zbor </w:t>
      </w:r>
      <w:proofErr w:type="spellStart"/>
      <w:r w:rsidRPr="001B4BE3">
        <w:rPr>
          <w:rFonts w:ascii="Arial Narrow" w:hAnsi="Arial Narrow"/>
          <w:sz w:val="24"/>
          <w:szCs w:val="24"/>
          <w:lang w:val="sk-SK"/>
        </w:rPr>
        <w:t>Kis</w:t>
      </w:r>
      <w:proofErr w:type="spellEnd"/>
      <w:r w:rsidRPr="001B4BE3">
        <w:rPr>
          <w:rFonts w:ascii="Arial Narrow" w:hAnsi="Arial Narrow"/>
          <w:sz w:val="24"/>
          <w:szCs w:val="24"/>
          <w:lang w:val="sk-SK"/>
        </w:rPr>
        <w:t>-Duna, Združenie maďarských rodičov na Slovensku pri ZŠ a MŠ s VJM – Jahodná, Jednota dôchodcov na Slovensku – ZO Jahodná</w:t>
      </w:r>
    </w:p>
    <w:p w14:paraId="1761CE50" w14:textId="77777777" w:rsidR="00285141" w:rsidRPr="001B4BE3" w:rsidRDefault="00285141" w:rsidP="00285141">
      <w:pPr>
        <w:spacing w:after="0" w:line="240" w:lineRule="auto"/>
        <w:rPr>
          <w:rFonts w:ascii="Arial Narrow" w:hAnsi="Arial Narrow"/>
          <w:sz w:val="24"/>
          <w:szCs w:val="24"/>
          <w:lang w:val="sk-SK"/>
        </w:rPr>
      </w:pPr>
    </w:p>
    <w:p w14:paraId="2AE89126" w14:textId="30218440" w:rsidR="004D7C3B" w:rsidRPr="006E1500" w:rsidRDefault="00285141" w:rsidP="00BE4AB0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Potom nasledovala informatívna časť programu, ktorá zahŕňala popis projektu, jeho ciele, zoznámenie sa s programom, časovým harmonogramom a zoznámenie sa s projektovými partnermi. Účastníkom bolo vysvetlené akých nominantov hľadáme, aby sa za každého projektového partnera (CZ, PL, SK, HU)  zúčastnilo 8 zástupcov reprezentujúcich tak spoly ako aj miestne samosprávy. V nadväznosti na tieto informácie vyzvala manažérka projek</w:t>
      </w:r>
      <w:r w:rsidR="001B4BE3" w:rsidRPr="006E1500">
        <w:rPr>
          <w:rFonts w:ascii="Arial Narrow" w:hAnsi="Arial Narrow"/>
          <w:color w:val="000000"/>
          <w:sz w:val="24"/>
          <w:szCs w:val="24"/>
          <w:lang w:val="sk-SK"/>
        </w:rPr>
        <w:t>t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 xml:space="preserve">u účastníkov k diskusii a k doplňujúcim otázkam. </w:t>
      </w:r>
    </w:p>
    <w:p w14:paraId="2B540861" w14:textId="7A5B97B9" w:rsidR="00285141" w:rsidRPr="006E1500" w:rsidRDefault="00285141" w:rsidP="00BE4AB0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V diskusii sa upresnila forma výberu</w:t>
      </w:r>
      <w:r w:rsidR="001B4BE3" w:rsidRPr="006E1500">
        <w:rPr>
          <w:rFonts w:ascii="Arial Narrow" w:hAnsi="Arial Narrow"/>
          <w:color w:val="000000"/>
          <w:sz w:val="24"/>
          <w:szCs w:val="24"/>
          <w:lang w:val="sk-SK"/>
        </w:rPr>
        <w:t xml:space="preserve"> vhodných účastníkov za projekt. Bolo vysvetlené, že na workshope, ktorý bude realizovaný v Obecnom dome v Malých Dvorníkoch sa môže zúčastniť aj viacero zástupcov spolkov, ale na stretnutie u projektového partnera by sme mali vybrať 8 najvhodnejších zástupcov.</w:t>
      </w:r>
    </w:p>
    <w:p w14:paraId="4D075E13" w14:textId="6670893F" w:rsidR="001B4BE3" w:rsidRPr="006E1500" w:rsidRDefault="001B4BE3" w:rsidP="00BE4AB0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6E1500">
        <w:rPr>
          <w:rFonts w:ascii="Arial Narrow" w:hAnsi="Arial Narrow"/>
          <w:color w:val="000000"/>
          <w:sz w:val="24"/>
          <w:szCs w:val="24"/>
          <w:lang w:val="sk-SK"/>
        </w:rPr>
        <w:t xml:space="preserve">Po diskusii bolo dohodnuté, že zástupcovia všetkých spolkov 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porozmýšľajú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, d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o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hodnú sa v rámci spol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k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u či budú mať záujem na účasti v rámci tohto projektu a do 15.3.2022 nahlásia svoj záujem manažérke projek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t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u, Katarín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e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 xml:space="preserve"> Cséfalvay.</w:t>
      </w:r>
    </w:p>
    <w:p w14:paraId="48C40FEA" w14:textId="064E1F51" w:rsidR="00BE4AB0" w:rsidRPr="006E1500" w:rsidRDefault="001B4BE3" w:rsidP="00BE4AB0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Záverom sa poďakovala man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a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žérka projektu za účas</w:t>
      </w:r>
      <w:r w:rsidR="005D6E02" w:rsidRPr="006E1500">
        <w:rPr>
          <w:rFonts w:ascii="Arial Narrow" w:hAnsi="Arial Narrow"/>
          <w:color w:val="000000"/>
          <w:sz w:val="24"/>
          <w:szCs w:val="24"/>
          <w:lang w:val="sk-SK"/>
        </w:rPr>
        <w:t>ť a povedala že sa teší na ďalšiu spoluprácu</w:t>
      </w: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.</w:t>
      </w:r>
      <w:r w:rsidR="00BE4AB0" w:rsidRPr="006E1500">
        <w:rPr>
          <w:rFonts w:ascii="Arial Narrow" w:hAnsi="Arial Narrow"/>
          <w:color w:val="000000"/>
          <w:sz w:val="24"/>
          <w:szCs w:val="24"/>
          <w:lang w:val="sk-SK"/>
        </w:rPr>
        <w:t xml:space="preserve"> </w:t>
      </w:r>
    </w:p>
    <w:p w14:paraId="6E01259C" w14:textId="77777777" w:rsidR="005D6E02" w:rsidRPr="006E1500" w:rsidRDefault="005D6E02" w:rsidP="00BE4AB0">
      <w:pPr>
        <w:spacing w:after="0"/>
        <w:jc w:val="both"/>
        <w:rPr>
          <w:rFonts w:ascii="Arial Narrow" w:hAnsi="Arial Narrow"/>
          <w:color w:val="000000"/>
          <w:sz w:val="24"/>
          <w:szCs w:val="24"/>
          <w:lang w:val="sk-SK"/>
        </w:rPr>
      </w:pPr>
    </w:p>
    <w:p w14:paraId="00BE39D8" w14:textId="489FF025" w:rsidR="00850918" w:rsidRPr="006E1500" w:rsidRDefault="001B4BE3" w:rsidP="001B4BE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E1500">
        <w:rPr>
          <w:rFonts w:ascii="Arial Narrow" w:hAnsi="Arial Narrow"/>
          <w:color w:val="000000"/>
          <w:sz w:val="24"/>
          <w:szCs w:val="24"/>
          <w:lang w:val="sk-SK"/>
        </w:rPr>
        <w:t>Zapísala: Katarína Cséfalvay</w:t>
      </w:r>
    </w:p>
    <w:sectPr w:rsidR="00850918" w:rsidRPr="006E1500" w:rsidSect="00793D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30AA"/>
    <w:multiLevelType w:val="hybridMultilevel"/>
    <w:tmpl w:val="47D40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78D6"/>
    <w:multiLevelType w:val="hybridMultilevel"/>
    <w:tmpl w:val="E7706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3D7"/>
    <w:multiLevelType w:val="hybridMultilevel"/>
    <w:tmpl w:val="5D9CC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510FA"/>
    <w:multiLevelType w:val="hybridMultilevel"/>
    <w:tmpl w:val="0DF0F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8CE"/>
    <w:multiLevelType w:val="hybridMultilevel"/>
    <w:tmpl w:val="9F62DAB0"/>
    <w:lvl w:ilvl="0" w:tplc="171E6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CF"/>
    <w:rsid w:val="0000549B"/>
    <w:rsid w:val="0001455C"/>
    <w:rsid w:val="00045A3D"/>
    <w:rsid w:val="00047695"/>
    <w:rsid w:val="00053642"/>
    <w:rsid w:val="000553E1"/>
    <w:rsid w:val="00063F09"/>
    <w:rsid w:val="0006489D"/>
    <w:rsid w:val="000A3C74"/>
    <w:rsid w:val="000C0C7E"/>
    <w:rsid w:val="00131B9E"/>
    <w:rsid w:val="00144B7B"/>
    <w:rsid w:val="001B4BE3"/>
    <w:rsid w:val="001D66EE"/>
    <w:rsid w:val="001E35B7"/>
    <w:rsid w:val="00203B43"/>
    <w:rsid w:val="00285141"/>
    <w:rsid w:val="00286E44"/>
    <w:rsid w:val="0031222A"/>
    <w:rsid w:val="00315A05"/>
    <w:rsid w:val="0032419F"/>
    <w:rsid w:val="00337667"/>
    <w:rsid w:val="00395408"/>
    <w:rsid w:val="003E0505"/>
    <w:rsid w:val="00411FC2"/>
    <w:rsid w:val="00425D4D"/>
    <w:rsid w:val="0043758E"/>
    <w:rsid w:val="004A0B35"/>
    <w:rsid w:val="004B10A7"/>
    <w:rsid w:val="004D7C3B"/>
    <w:rsid w:val="004E2FBA"/>
    <w:rsid w:val="004E44E1"/>
    <w:rsid w:val="004E5281"/>
    <w:rsid w:val="00564F33"/>
    <w:rsid w:val="005C07B7"/>
    <w:rsid w:val="005D6E02"/>
    <w:rsid w:val="005E1E68"/>
    <w:rsid w:val="00600C3E"/>
    <w:rsid w:val="006079AE"/>
    <w:rsid w:val="00613C0E"/>
    <w:rsid w:val="006173CB"/>
    <w:rsid w:val="00673C68"/>
    <w:rsid w:val="006B12F2"/>
    <w:rsid w:val="006C4EDB"/>
    <w:rsid w:val="006E1500"/>
    <w:rsid w:val="006F0806"/>
    <w:rsid w:val="007855F5"/>
    <w:rsid w:val="00793DFF"/>
    <w:rsid w:val="007E3905"/>
    <w:rsid w:val="007F2261"/>
    <w:rsid w:val="00801CB5"/>
    <w:rsid w:val="00842D27"/>
    <w:rsid w:val="00850918"/>
    <w:rsid w:val="00864E07"/>
    <w:rsid w:val="00892C5F"/>
    <w:rsid w:val="008970A2"/>
    <w:rsid w:val="008B6CF5"/>
    <w:rsid w:val="008D4972"/>
    <w:rsid w:val="00916979"/>
    <w:rsid w:val="0093545D"/>
    <w:rsid w:val="00936A47"/>
    <w:rsid w:val="00950F87"/>
    <w:rsid w:val="009632EE"/>
    <w:rsid w:val="00976937"/>
    <w:rsid w:val="00991B4E"/>
    <w:rsid w:val="00996190"/>
    <w:rsid w:val="009A7BAA"/>
    <w:rsid w:val="009B14A6"/>
    <w:rsid w:val="009D7ECC"/>
    <w:rsid w:val="009E23A3"/>
    <w:rsid w:val="00A13143"/>
    <w:rsid w:val="00A24351"/>
    <w:rsid w:val="00A24E45"/>
    <w:rsid w:val="00A94DD4"/>
    <w:rsid w:val="00B05659"/>
    <w:rsid w:val="00B100E6"/>
    <w:rsid w:val="00B212F8"/>
    <w:rsid w:val="00B63AFD"/>
    <w:rsid w:val="00B8092E"/>
    <w:rsid w:val="00BE4AB0"/>
    <w:rsid w:val="00C01634"/>
    <w:rsid w:val="00C36CF5"/>
    <w:rsid w:val="00CF503C"/>
    <w:rsid w:val="00CF738E"/>
    <w:rsid w:val="00D158CD"/>
    <w:rsid w:val="00D86052"/>
    <w:rsid w:val="00E416E4"/>
    <w:rsid w:val="00E4232C"/>
    <w:rsid w:val="00EB3E82"/>
    <w:rsid w:val="00F44FD5"/>
    <w:rsid w:val="00F63C8A"/>
    <w:rsid w:val="00F85DCF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F5DE"/>
  <w15:docId w15:val="{5873F7C2-B284-4DE1-8938-5CD43D92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E35B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5B7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203B43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45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CB407-F864-4AB3-8E81-B513536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Katarína Cséfalvay</cp:lastModifiedBy>
  <cp:revision>7</cp:revision>
  <dcterms:created xsi:type="dcterms:W3CDTF">2022-02-23T09:43:00Z</dcterms:created>
  <dcterms:modified xsi:type="dcterms:W3CDTF">2022-03-03T09:16:00Z</dcterms:modified>
</cp:coreProperties>
</file>