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9524" w14:textId="2AF08A15" w:rsidR="00AD7150" w:rsidRPr="00C45D43" w:rsidRDefault="001E1668" w:rsidP="00476B17">
      <w:pPr>
        <w:spacing w:after="0" w:line="360" w:lineRule="auto"/>
        <w:jc w:val="center"/>
        <w:rPr>
          <w:rFonts w:cstheme="minorHAnsi"/>
          <w:b/>
          <w:bCs/>
          <w:sz w:val="24"/>
          <w:szCs w:val="24"/>
          <w:lang w:val="hu-HU"/>
        </w:rPr>
      </w:pPr>
      <w:r w:rsidRPr="00C45D43">
        <w:rPr>
          <w:rFonts w:cstheme="minorHAnsi"/>
          <w:b/>
          <w:bCs/>
          <w:sz w:val="24"/>
          <w:szCs w:val="24"/>
          <w:lang w:val="hu-HU"/>
        </w:rPr>
        <w:t>Csemadok Nagymadi Alapszervezete</w:t>
      </w:r>
    </w:p>
    <w:p w14:paraId="68EE07C4" w14:textId="77777777" w:rsidR="00ED2034" w:rsidRPr="00C45D43" w:rsidRDefault="00ED2034" w:rsidP="00476B17">
      <w:pPr>
        <w:spacing w:after="0" w:line="360" w:lineRule="auto"/>
        <w:jc w:val="center"/>
        <w:rPr>
          <w:rFonts w:cstheme="minorHAnsi"/>
          <w:b/>
          <w:bCs/>
          <w:sz w:val="24"/>
          <w:szCs w:val="24"/>
          <w:lang w:val="hu-HU"/>
        </w:rPr>
      </w:pPr>
    </w:p>
    <w:p w14:paraId="20BABD08" w14:textId="26A5CF01"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2019. februárjának első napján újjáéledt Csipkerózsika álmából az egyébként 1950. március 1-én létrejött Csemadok Nagymadi Alapszervezete. Az alakuló ülés utáni napokban megkezdődött a tagság toborzása, s ezzel párhuzamosan a megszervezésre kerülő rendezvények előkészítése. Fő feladatul tűztük ki hagyományaink ápolását, kulturális értékeink megőrzését, generációk egyesítését. A mai rohanó világban, ahol az emberi kapcsolatok szinte csak a virtuális térben léteznek az együtt töltött idő mindennél drágább kincs. Rendezvényeink a családokról szólnak a családoknak.</w:t>
      </w:r>
    </w:p>
    <w:p w14:paraId="51D7AF60" w14:textId="595B066A" w:rsidR="00E961EB" w:rsidRPr="00C45D43" w:rsidRDefault="00E961EB" w:rsidP="00476B17">
      <w:pPr>
        <w:spacing w:after="0" w:line="360" w:lineRule="auto"/>
        <w:jc w:val="both"/>
        <w:rPr>
          <w:rFonts w:cstheme="minorHAnsi"/>
          <w:b/>
          <w:bCs/>
          <w:sz w:val="24"/>
          <w:szCs w:val="24"/>
          <w:lang w:val="hu-HU"/>
        </w:rPr>
      </w:pPr>
      <w:r w:rsidRPr="00C45D43">
        <w:rPr>
          <w:rFonts w:cstheme="minorHAnsi"/>
          <w:b/>
          <w:bCs/>
          <w:sz w:val="24"/>
          <w:szCs w:val="24"/>
          <w:lang w:val="hu-HU"/>
        </w:rPr>
        <w:t>Húsvétváró</w:t>
      </w:r>
    </w:p>
    <w:p w14:paraId="262E50DD" w14:textId="420324AB"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Első akciónk a húsvétváró volt, melyen a tojás festésen, húsvéti dekorációk készítésén kívül az ünnep történelmével és a hozzá kapcsolódó hagyományokkal is foglalkoztunk. Utána Tojáskereső nyuszitúrára indultunk a község kataszterébe, ahol megismerkedhettünk egyes dűlők neveivel, az ott élő állatokkal.</w:t>
      </w:r>
    </w:p>
    <w:p w14:paraId="1411F19E" w14:textId="4401EF42" w:rsidR="00E961EB" w:rsidRPr="00C45D43" w:rsidRDefault="00E961EB" w:rsidP="00476B17">
      <w:pPr>
        <w:spacing w:after="0" w:line="360" w:lineRule="auto"/>
        <w:jc w:val="both"/>
        <w:rPr>
          <w:rFonts w:cstheme="minorHAnsi"/>
          <w:b/>
          <w:bCs/>
          <w:sz w:val="24"/>
          <w:szCs w:val="24"/>
          <w:lang w:val="hu-HU"/>
        </w:rPr>
      </w:pPr>
      <w:r w:rsidRPr="00C45D43">
        <w:rPr>
          <w:rFonts w:cstheme="minorHAnsi"/>
          <w:b/>
          <w:bCs/>
          <w:sz w:val="24"/>
          <w:szCs w:val="24"/>
          <w:lang w:val="hu-HU"/>
        </w:rPr>
        <w:t>Junális</w:t>
      </w:r>
    </w:p>
    <w:p w14:paraId="69767897" w14:textId="0DA27CA8"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Még abban az évben Családi juniálisra hívtuk az érdeklődőket, majd ősszel Tökfesztiválra került sor, és elhoztunk három "tökös" férfit is Vadkerti Imre, Derzsi György és Kovács Koppány személyében egy koncert erejéig.</w:t>
      </w:r>
    </w:p>
    <w:p w14:paraId="19449C0F" w14:textId="6AE11E96" w:rsidR="00E961EB" w:rsidRPr="00C45D43" w:rsidRDefault="00E961EB" w:rsidP="00476B17">
      <w:pPr>
        <w:spacing w:after="0" w:line="360" w:lineRule="auto"/>
        <w:jc w:val="both"/>
        <w:rPr>
          <w:rFonts w:cstheme="minorHAnsi"/>
          <w:sz w:val="24"/>
          <w:szCs w:val="24"/>
          <w:lang w:val="hu-HU"/>
        </w:rPr>
      </w:pPr>
    </w:p>
    <w:p w14:paraId="1ED9F5A0" w14:textId="77777777"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A világjárvány miatt be kellett húznunk a kéziféket. Közel másfél év kényszerszünet után Családi napot tartottunk a Közösen Európában rendezvénysorozat keretén belül.</w:t>
      </w:r>
    </w:p>
    <w:p w14:paraId="2AB0ACF4" w14:textId="2D94E5EA"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Idén újra teljes gázra kapcsoltunk.</w:t>
      </w:r>
      <w:r w:rsidR="00476B17" w:rsidRPr="00C45D43">
        <w:rPr>
          <w:rFonts w:cstheme="minorHAnsi"/>
          <w:sz w:val="24"/>
          <w:szCs w:val="24"/>
          <w:lang w:val="hu-HU"/>
        </w:rPr>
        <w:t xml:space="preserve"> </w:t>
      </w:r>
      <w:r w:rsidRPr="00C45D43">
        <w:rPr>
          <w:rFonts w:cstheme="minorHAnsi"/>
          <w:sz w:val="24"/>
          <w:szCs w:val="24"/>
          <w:lang w:val="hu-HU"/>
        </w:rPr>
        <w:t>Már mögöttünk van a 2. Nyuszitúra, melyen húsvéti tojásszépségversenyt is hirdettünk, valamint községi szervezetekkel együttműködve életre keltettük a májusfa állítás hagyományát egy batyus majálissal egybekötve.</w:t>
      </w:r>
    </w:p>
    <w:p w14:paraId="43D512BE" w14:textId="44451447"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Már körvonalazódik az újabb Családi nap megszervezése. Tervekből nincs hiány. Kis költségvetésű szervezetként is igyekszünk mindenből a maximumot kihozni. Támogatások nélkül azonban mindez nem sikerülne ezért hálásak vagyunk minden egyes centért.</w:t>
      </w:r>
    </w:p>
    <w:p w14:paraId="603CE6AD" w14:textId="77777777"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Örömünkre szolgál, hogy a visszajelzések alapján rendezvényeink elnyerik a közönség/közösség tetszését.</w:t>
      </w:r>
    </w:p>
    <w:p w14:paraId="773512AE" w14:textId="2927D291"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Köszönöm a figyelmet!</w:t>
      </w:r>
    </w:p>
    <w:p w14:paraId="4A1A93AC" w14:textId="77777777" w:rsidR="00E961EB" w:rsidRPr="00C45D43" w:rsidRDefault="00E961EB" w:rsidP="00476B17">
      <w:pPr>
        <w:spacing w:after="0" w:line="360" w:lineRule="auto"/>
        <w:jc w:val="both"/>
        <w:rPr>
          <w:rFonts w:cstheme="minorHAnsi"/>
          <w:sz w:val="24"/>
          <w:szCs w:val="24"/>
          <w:lang w:val="hu-HU"/>
        </w:rPr>
      </w:pPr>
      <w:r w:rsidRPr="00C45D43">
        <w:rPr>
          <w:rFonts w:cstheme="minorHAnsi"/>
          <w:sz w:val="24"/>
          <w:szCs w:val="24"/>
          <w:lang w:val="hu-HU"/>
        </w:rPr>
        <w:t xml:space="preserve">Bartalos Edit – elnök </w:t>
      </w:r>
    </w:p>
    <w:p w14:paraId="595F5468" w14:textId="6F41DA53" w:rsidR="00E961EB" w:rsidRPr="00C45D43" w:rsidRDefault="00E961EB" w:rsidP="00476B17">
      <w:pPr>
        <w:spacing w:after="0" w:line="360" w:lineRule="auto"/>
        <w:jc w:val="both"/>
        <w:rPr>
          <w:rFonts w:cstheme="minorHAnsi"/>
          <w:sz w:val="24"/>
          <w:szCs w:val="24"/>
          <w:lang w:val="hu-HU"/>
        </w:rPr>
      </w:pPr>
    </w:p>
    <w:p w14:paraId="089F2AD2" w14:textId="63B45A19" w:rsidR="0051629D" w:rsidRPr="00C45D43" w:rsidRDefault="0051629D" w:rsidP="00476B17">
      <w:pPr>
        <w:spacing w:after="0" w:line="360" w:lineRule="auto"/>
        <w:jc w:val="center"/>
        <w:rPr>
          <w:rFonts w:cstheme="minorHAnsi"/>
          <w:b/>
          <w:bCs/>
          <w:sz w:val="24"/>
          <w:szCs w:val="24"/>
        </w:rPr>
      </w:pPr>
      <w:r w:rsidRPr="00C45D43">
        <w:rPr>
          <w:rFonts w:cstheme="minorHAnsi"/>
          <w:b/>
          <w:bCs/>
          <w:sz w:val="24"/>
          <w:szCs w:val="24"/>
        </w:rPr>
        <w:lastRenderedPageBreak/>
        <w:t>Základná organizácia Csemadok-u v</w:t>
      </w:r>
      <w:r w:rsidR="00ED2034" w:rsidRPr="00C45D43">
        <w:rPr>
          <w:rFonts w:cstheme="minorHAnsi"/>
          <w:b/>
          <w:bCs/>
          <w:sz w:val="24"/>
          <w:szCs w:val="24"/>
        </w:rPr>
        <w:t> </w:t>
      </w:r>
      <w:r w:rsidRPr="00C45D43">
        <w:rPr>
          <w:rFonts w:cstheme="minorHAnsi"/>
          <w:b/>
          <w:bCs/>
          <w:sz w:val="24"/>
          <w:szCs w:val="24"/>
        </w:rPr>
        <w:t>Made</w:t>
      </w:r>
    </w:p>
    <w:p w14:paraId="17B28B99" w14:textId="77777777" w:rsidR="00ED2034" w:rsidRPr="00C45D43" w:rsidRDefault="00ED2034" w:rsidP="00476B17">
      <w:pPr>
        <w:spacing w:after="0" w:line="360" w:lineRule="auto"/>
        <w:jc w:val="center"/>
        <w:rPr>
          <w:rFonts w:cstheme="minorHAnsi"/>
          <w:b/>
          <w:bCs/>
          <w:sz w:val="24"/>
          <w:szCs w:val="24"/>
        </w:rPr>
      </w:pPr>
    </w:p>
    <w:p w14:paraId="11A5FE3A" w14:textId="2CA3F37D" w:rsidR="0051629D" w:rsidRPr="00C45D43" w:rsidRDefault="0051629D" w:rsidP="00476B17">
      <w:pPr>
        <w:spacing w:after="0" w:line="360" w:lineRule="auto"/>
        <w:jc w:val="both"/>
        <w:rPr>
          <w:rFonts w:cstheme="minorHAnsi"/>
          <w:sz w:val="24"/>
          <w:szCs w:val="24"/>
        </w:rPr>
      </w:pPr>
      <w:r w:rsidRPr="00C45D43">
        <w:rPr>
          <w:rFonts w:cstheme="minorHAnsi"/>
          <w:sz w:val="24"/>
          <w:szCs w:val="24"/>
        </w:rPr>
        <w:t>Prvého februára roku 2019 sa zo sna Šípkovej Ruženky prebudila Základná organizácia Csemadok-u v Made, ktorá pôvodne vznikla 1. marca 1950. V dňoch nasledujúcich po ustanovujúcej schôdzi sa začalo s náborom členov a súbežne s prípravou podujatí, ktoré sa mali zorganizovať. Našou hlavnou úlohou je pestovať naše tradície, zachovávať naše kultúrne hodnoty a spájať generácie. V dnešnom uponáhľanom svete, kde ľudské vzťahy existujú takmer výlučne vo virtuálnom priestore, je čas strávený spoločne tým najvzácnejším pokladom. Naše podujatia sú o rodinách pre rodiny.</w:t>
      </w:r>
    </w:p>
    <w:p w14:paraId="2816C4D9" w14:textId="5163007C" w:rsidR="0051629D" w:rsidRPr="00C45D43" w:rsidRDefault="00244586" w:rsidP="00476B17">
      <w:pPr>
        <w:spacing w:after="0" w:line="360" w:lineRule="auto"/>
        <w:jc w:val="both"/>
        <w:rPr>
          <w:rFonts w:cstheme="minorHAnsi"/>
          <w:b/>
          <w:bCs/>
          <w:sz w:val="24"/>
          <w:szCs w:val="24"/>
        </w:rPr>
      </w:pPr>
      <w:r w:rsidRPr="00C45D43">
        <w:rPr>
          <w:rFonts w:cstheme="minorHAnsi"/>
          <w:b/>
          <w:bCs/>
          <w:sz w:val="24"/>
          <w:szCs w:val="24"/>
        </w:rPr>
        <w:t>Spoločné prípravy na Veľkú noc</w:t>
      </w:r>
    </w:p>
    <w:p w14:paraId="0C8A8124" w14:textId="0AD499DF" w:rsidR="0051629D" w:rsidRPr="00C45D43" w:rsidRDefault="0051629D" w:rsidP="00476B17">
      <w:pPr>
        <w:spacing w:after="0" w:line="360" w:lineRule="auto"/>
        <w:jc w:val="both"/>
        <w:rPr>
          <w:rFonts w:cstheme="minorHAnsi"/>
          <w:sz w:val="24"/>
          <w:szCs w:val="24"/>
        </w:rPr>
      </w:pPr>
      <w:r w:rsidRPr="00C45D43">
        <w:rPr>
          <w:rFonts w:cstheme="minorHAnsi"/>
          <w:sz w:val="24"/>
          <w:szCs w:val="24"/>
        </w:rPr>
        <w:t>Naš</w:t>
      </w:r>
      <w:r w:rsidR="00244586" w:rsidRPr="00C45D43">
        <w:rPr>
          <w:rFonts w:cstheme="minorHAnsi"/>
          <w:sz w:val="24"/>
          <w:szCs w:val="24"/>
        </w:rPr>
        <w:t xml:space="preserve">ím prvým podujatím boli spoločné prípravy na </w:t>
      </w:r>
      <w:r w:rsidRPr="00C45D43">
        <w:rPr>
          <w:rFonts w:cstheme="minorHAnsi"/>
          <w:sz w:val="24"/>
          <w:szCs w:val="24"/>
        </w:rPr>
        <w:t>Veľk</w:t>
      </w:r>
      <w:r w:rsidR="00244586" w:rsidRPr="00C45D43">
        <w:rPr>
          <w:rFonts w:cstheme="minorHAnsi"/>
          <w:sz w:val="24"/>
          <w:szCs w:val="24"/>
        </w:rPr>
        <w:t>ú</w:t>
      </w:r>
      <w:r w:rsidRPr="00C45D43">
        <w:rPr>
          <w:rFonts w:cstheme="minorHAnsi"/>
          <w:sz w:val="24"/>
          <w:szCs w:val="24"/>
        </w:rPr>
        <w:t xml:space="preserve"> noc, </w:t>
      </w:r>
      <w:r w:rsidR="00244586" w:rsidRPr="00C45D43">
        <w:rPr>
          <w:rFonts w:cstheme="minorHAnsi"/>
          <w:sz w:val="24"/>
          <w:szCs w:val="24"/>
        </w:rPr>
        <w:t>na</w:t>
      </w:r>
      <w:r w:rsidRPr="00C45D43">
        <w:rPr>
          <w:rFonts w:cstheme="minorHAnsi"/>
          <w:sz w:val="24"/>
          <w:szCs w:val="24"/>
        </w:rPr>
        <w:t xml:space="preserve"> ktor</w:t>
      </w:r>
      <w:r w:rsidR="00244586" w:rsidRPr="00C45D43">
        <w:rPr>
          <w:rFonts w:cstheme="minorHAnsi"/>
          <w:sz w:val="24"/>
          <w:szCs w:val="24"/>
        </w:rPr>
        <w:t>om</w:t>
      </w:r>
      <w:r w:rsidRPr="00C45D43">
        <w:rPr>
          <w:rFonts w:cstheme="minorHAnsi"/>
          <w:sz w:val="24"/>
          <w:szCs w:val="24"/>
        </w:rPr>
        <w:t xml:space="preserve"> sme sa okrem maľovania vajíčok a výroby veľkonočných ozdôb zaoberali aj históriou sviatku a tradíciami s ním spojenými. Potom sme sa vybrali na</w:t>
      </w:r>
      <w:r w:rsidR="00A00FC7" w:rsidRPr="00C45D43">
        <w:rPr>
          <w:rFonts w:cstheme="minorHAnsi"/>
          <w:sz w:val="24"/>
          <w:szCs w:val="24"/>
        </w:rPr>
        <w:t xml:space="preserve"> zajačia</w:t>
      </w:r>
      <w:r w:rsidRPr="00C45D43">
        <w:rPr>
          <w:rFonts w:cstheme="minorHAnsi"/>
          <w:sz w:val="24"/>
          <w:szCs w:val="24"/>
        </w:rPr>
        <w:t xml:space="preserve"> </w:t>
      </w:r>
      <w:r w:rsidR="00244586" w:rsidRPr="00C45D43">
        <w:rPr>
          <w:rFonts w:cstheme="minorHAnsi"/>
          <w:sz w:val="24"/>
          <w:szCs w:val="24"/>
        </w:rPr>
        <w:t>túru spojenú s hľadaním vajíčok</w:t>
      </w:r>
      <w:r w:rsidRPr="00C45D43">
        <w:rPr>
          <w:rFonts w:cstheme="minorHAnsi"/>
          <w:sz w:val="24"/>
          <w:szCs w:val="24"/>
        </w:rPr>
        <w:t xml:space="preserve"> do katastra obce, kde sme sa mohli zoznámiť s názvami niektorých viníc a zvieratkami, ktoré tam žijú.</w:t>
      </w:r>
    </w:p>
    <w:p w14:paraId="3889006B" w14:textId="0820ABD1" w:rsidR="0051629D" w:rsidRPr="00C45D43" w:rsidRDefault="001904F5" w:rsidP="00476B17">
      <w:pPr>
        <w:spacing w:after="0" w:line="360" w:lineRule="auto"/>
        <w:jc w:val="both"/>
        <w:rPr>
          <w:rFonts w:cstheme="minorHAnsi"/>
          <w:b/>
          <w:bCs/>
          <w:sz w:val="24"/>
          <w:szCs w:val="24"/>
        </w:rPr>
      </w:pPr>
      <w:r w:rsidRPr="00C45D43">
        <w:rPr>
          <w:rFonts w:cstheme="minorHAnsi"/>
          <w:b/>
          <w:bCs/>
          <w:sz w:val="24"/>
          <w:szCs w:val="24"/>
        </w:rPr>
        <w:t>Juniáles</w:t>
      </w:r>
    </w:p>
    <w:p w14:paraId="7AE1E781" w14:textId="6BE9F0E2" w:rsidR="0051629D" w:rsidRPr="00C45D43" w:rsidRDefault="0051629D" w:rsidP="00476B17">
      <w:pPr>
        <w:spacing w:after="0" w:line="360" w:lineRule="auto"/>
        <w:jc w:val="both"/>
        <w:rPr>
          <w:rFonts w:cstheme="minorHAnsi"/>
          <w:sz w:val="24"/>
          <w:szCs w:val="24"/>
        </w:rPr>
      </w:pPr>
      <w:r w:rsidRPr="00C45D43">
        <w:rPr>
          <w:rFonts w:cstheme="minorHAnsi"/>
          <w:sz w:val="24"/>
          <w:szCs w:val="24"/>
        </w:rPr>
        <w:t xml:space="preserve">Ešte toho roku sme pozývali záujemcov na </w:t>
      </w:r>
      <w:r w:rsidR="001904F5" w:rsidRPr="00C45D43">
        <w:rPr>
          <w:rFonts w:cstheme="minorHAnsi"/>
          <w:sz w:val="24"/>
          <w:szCs w:val="24"/>
        </w:rPr>
        <w:t>rodinný Juniáles.</w:t>
      </w:r>
      <w:r w:rsidRPr="00C45D43">
        <w:rPr>
          <w:rFonts w:cstheme="minorHAnsi"/>
          <w:sz w:val="24"/>
          <w:szCs w:val="24"/>
        </w:rPr>
        <w:t xml:space="preserve"> </w:t>
      </w:r>
      <w:r w:rsidR="001904F5" w:rsidRPr="00C45D43">
        <w:rPr>
          <w:rFonts w:cstheme="minorHAnsi"/>
          <w:sz w:val="24"/>
          <w:szCs w:val="24"/>
        </w:rPr>
        <w:t>N</w:t>
      </w:r>
      <w:r w:rsidRPr="00C45D43">
        <w:rPr>
          <w:rFonts w:cstheme="minorHAnsi"/>
          <w:sz w:val="24"/>
          <w:szCs w:val="24"/>
        </w:rPr>
        <w:t>a jeseň sa konali Tekvicové slávnosti a na koncert sme p</w:t>
      </w:r>
      <w:r w:rsidR="001904F5" w:rsidRPr="00C45D43">
        <w:rPr>
          <w:rFonts w:cstheme="minorHAnsi"/>
          <w:sz w:val="24"/>
          <w:szCs w:val="24"/>
        </w:rPr>
        <w:t xml:space="preserve">ozvali troch umelcov </w:t>
      </w:r>
      <w:r w:rsidR="002A0FAB" w:rsidRPr="00C45D43">
        <w:rPr>
          <w:rFonts w:cstheme="minorHAnsi"/>
          <w:sz w:val="24"/>
          <w:szCs w:val="24"/>
        </w:rPr>
        <w:t xml:space="preserve">s fantastickým hlasom, </w:t>
      </w:r>
      <w:r w:rsidRPr="00C45D43">
        <w:rPr>
          <w:rFonts w:cstheme="minorHAnsi"/>
          <w:sz w:val="24"/>
          <w:szCs w:val="24"/>
        </w:rPr>
        <w:t>Imreho Vadkertiho, Györgya Derzsiho a Koppány</w:t>
      </w:r>
      <w:r w:rsidR="002A0FAB" w:rsidRPr="00C45D43">
        <w:rPr>
          <w:rFonts w:cstheme="minorHAnsi"/>
          <w:sz w:val="24"/>
          <w:szCs w:val="24"/>
        </w:rPr>
        <w:t>a</w:t>
      </w:r>
      <w:r w:rsidRPr="00C45D43">
        <w:rPr>
          <w:rFonts w:cstheme="minorHAnsi"/>
          <w:sz w:val="24"/>
          <w:szCs w:val="24"/>
        </w:rPr>
        <w:t xml:space="preserve"> Ko</w:t>
      </w:r>
      <w:r w:rsidR="002A0FAB" w:rsidRPr="00C45D43">
        <w:rPr>
          <w:rFonts w:cstheme="minorHAnsi"/>
          <w:sz w:val="24"/>
          <w:szCs w:val="24"/>
        </w:rPr>
        <w:t>v</w:t>
      </w:r>
      <w:r w:rsidRPr="00C45D43">
        <w:rPr>
          <w:rFonts w:cstheme="minorHAnsi"/>
          <w:sz w:val="24"/>
          <w:szCs w:val="24"/>
        </w:rPr>
        <w:t>á</w:t>
      </w:r>
      <w:r w:rsidR="002A0FAB" w:rsidRPr="00C45D43">
        <w:rPr>
          <w:rFonts w:cstheme="minorHAnsi"/>
          <w:sz w:val="24"/>
          <w:szCs w:val="24"/>
        </w:rPr>
        <w:t>csa</w:t>
      </w:r>
      <w:r w:rsidRPr="00C45D43">
        <w:rPr>
          <w:rFonts w:cstheme="minorHAnsi"/>
          <w:sz w:val="24"/>
          <w:szCs w:val="24"/>
        </w:rPr>
        <w:t>.</w:t>
      </w:r>
    </w:p>
    <w:p w14:paraId="5AF464EC" w14:textId="223E8E7B" w:rsidR="0051629D" w:rsidRPr="00C45D43" w:rsidRDefault="002A0FAB" w:rsidP="00476B17">
      <w:pPr>
        <w:spacing w:after="0" w:line="360" w:lineRule="auto"/>
        <w:jc w:val="both"/>
        <w:rPr>
          <w:rFonts w:cstheme="minorHAnsi"/>
          <w:sz w:val="24"/>
          <w:szCs w:val="24"/>
        </w:rPr>
      </w:pPr>
      <w:r w:rsidRPr="00C45D43">
        <w:rPr>
          <w:rFonts w:cstheme="minorHAnsi"/>
          <w:sz w:val="24"/>
          <w:szCs w:val="24"/>
        </w:rPr>
        <w:t>Žiaľ k</w:t>
      </w:r>
      <w:r w:rsidR="0051629D" w:rsidRPr="00C45D43">
        <w:rPr>
          <w:rFonts w:cstheme="minorHAnsi"/>
          <w:sz w:val="24"/>
          <w:szCs w:val="24"/>
        </w:rPr>
        <w:t xml:space="preserve">vôli pandémii sme museli zatiahnuť ručnú brzdu. Po takmer rok a pol vynútenej prestávke sme v rámci série </w:t>
      </w:r>
      <w:r w:rsidRPr="00C45D43">
        <w:rPr>
          <w:rFonts w:cstheme="minorHAnsi"/>
          <w:sz w:val="24"/>
          <w:szCs w:val="24"/>
        </w:rPr>
        <w:t>podujatí Spoločne</w:t>
      </w:r>
      <w:r w:rsidR="0051629D" w:rsidRPr="00C45D43">
        <w:rPr>
          <w:rFonts w:cstheme="minorHAnsi"/>
          <w:sz w:val="24"/>
          <w:szCs w:val="24"/>
        </w:rPr>
        <w:t xml:space="preserve"> v Európe zorganizovali Deň rodiny.</w:t>
      </w:r>
    </w:p>
    <w:p w14:paraId="6AAFF0AC" w14:textId="291D3090" w:rsidR="00A00FC7" w:rsidRPr="00C45D43" w:rsidRDefault="0051629D" w:rsidP="00476B17">
      <w:pPr>
        <w:spacing w:after="0" w:line="360" w:lineRule="auto"/>
        <w:jc w:val="both"/>
        <w:rPr>
          <w:rFonts w:cstheme="minorHAnsi"/>
          <w:sz w:val="24"/>
          <w:szCs w:val="24"/>
        </w:rPr>
      </w:pPr>
      <w:r w:rsidRPr="00C45D43">
        <w:rPr>
          <w:rFonts w:cstheme="minorHAnsi"/>
          <w:sz w:val="24"/>
          <w:szCs w:val="24"/>
        </w:rPr>
        <w:t xml:space="preserve">Tento rok sme </w:t>
      </w:r>
      <w:r w:rsidR="001327DC" w:rsidRPr="00C45D43">
        <w:rPr>
          <w:rFonts w:cstheme="minorHAnsi"/>
          <w:sz w:val="24"/>
          <w:szCs w:val="24"/>
        </w:rPr>
        <w:t xml:space="preserve">sa spustili do </w:t>
      </w:r>
      <w:r w:rsidRPr="00C45D43">
        <w:rPr>
          <w:rFonts w:cstheme="minorHAnsi"/>
          <w:sz w:val="24"/>
          <w:szCs w:val="24"/>
        </w:rPr>
        <w:t xml:space="preserve">opäť </w:t>
      </w:r>
      <w:r w:rsidR="001327DC" w:rsidRPr="00C45D43">
        <w:rPr>
          <w:rFonts w:cstheme="minorHAnsi"/>
          <w:sz w:val="24"/>
          <w:szCs w:val="24"/>
        </w:rPr>
        <w:t>do práce</w:t>
      </w:r>
      <w:r w:rsidRPr="00C45D43">
        <w:rPr>
          <w:rFonts w:cstheme="minorHAnsi"/>
          <w:sz w:val="24"/>
          <w:szCs w:val="24"/>
        </w:rPr>
        <w:t xml:space="preserve">, </w:t>
      </w:r>
      <w:r w:rsidR="001327DC" w:rsidRPr="00C45D43">
        <w:rPr>
          <w:rFonts w:cstheme="minorHAnsi"/>
          <w:sz w:val="24"/>
          <w:szCs w:val="24"/>
        </w:rPr>
        <w:t xml:space="preserve">už druhý krát sme zorganizovali </w:t>
      </w:r>
      <w:r w:rsidR="00A00FC7" w:rsidRPr="00C45D43">
        <w:rPr>
          <w:rFonts w:cstheme="minorHAnsi"/>
          <w:sz w:val="24"/>
          <w:szCs w:val="24"/>
        </w:rPr>
        <w:t xml:space="preserve">zajačia </w:t>
      </w:r>
      <w:r w:rsidR="001327DC" w:rsidRPr="00C45D43">
        <w:rPr>
          <w:rFonts w:cstheme="minorHAnsi"/>
          <w:sz w:val="24"/>
          <w:szCs w:val="24"/>
        </w:rPr>
        <w:t>túru</w:t>
      </w:r>
      <w:r w:rsidR="00A00FC7" w:rsidRPr="00C45D43">
        <w:rPr>
          <w:rFonts w:cstheme="minorHAnsi"/>
          <w:sz w:val="24"/>
          <w:szCs w:val="24"/>
        </w:rPr>
        <w:t xml:space="preserve">, </w:t>
      </w:r>
      <w:r w:rsidR="001327DC" w:rsidRPr="00C45D43">
        <w:rPr>
          <w:rFonts w:cstheme="minorHAnsi"/>
          <w:sz w:val="24"/>
          <w:szCs w:val="24"/>
        </w:rPr>
        <w:t xml:space="preserve"> </w:t>
      </w:r>
      <w:r w:rsidR="00A00FC7" w:rsidRPr="00C45D43">
        <w:rPr>
          <w:rFonts w:cstheme="minorHAnsi"/>
          <w:sz w:val="24"/>
          <w:szCs w:val="24"/>
        </w:rPr>
        <w:t>kde sme vyhlásili aj súťaž krásy kraslíc a sme prebudili tradíciu stavania mája s batôžkovým majálesom.</w:t>
      </w:r>
    </w:p>
    <w:p w14:paraId="1B784AAF" w14:textId="08F97AF0" w:rsidR="0051629D" w:rsidRPr="00C45D43" w:rsidRDefault="0051629D" w:rsidP="00476B17">
      <w:pPr>
        <w:spacing w:after="0" w:line="360" w:lineRule="auto"/>
        <w:jc w:val="both"/>
        <w:rPr>
          <w:rFonts w:cstheme="minorHAnsi"/>
          <w:sz w:val="24"/>
          <w:szCs w:val="24"/>
        </w:rPr>
      </w:pPr>
      <w:r w:rsidRPr="00C45D43">
        <w:rPr>
          <w:rFonts w:cstheme="minorHAnsi"/>
          <w:sz w:val="24"/>
          <w:szCs w:val="24"/>
        </w:rPr>
        <w:t xml:space="preserve">Už sa črtá organizácia ďalšieho Dňa rodiny. </w:t>
      </w:r>
      <w:r w:rsidR="00A00FC7" w:rsidRPr="00C45D43">
        <w:rPr>
          <w:rFonts w:cstheme="minorHAnsi"/>
          <w:sz w:val="24"/>
          <w:szCs w:val="24"/>
        </w:rPr>
        <w:t>Z </w:t>
      </w:r>
      <w:r w:rsidRPr="00C45D43">
        <w:rPr>
          <w:rFonts w:cstheme="minorHAnsi"/>
          <w:sz w:val="24"/>
          <w:szCs w:val="24"/>
        </w:rPr>
        <w:t>plán</w:t>
      </w:r>
      <w:r w:rsidR="00A00FC7" w:rsidRPr="00C45D43">
        <w:rPr>
          <w:rFonts w:cstheme="minorHAnsi"/>
          <w:sz w:val="24"/>
          <w:szCs w:val="24"/>
        </w:rPr>
        <w:t xml:space="preserve">ov </w:t>
      </w:r>
      <w:r w:rsidRPr="00C45D43">
        <w:rPr>
          <w:rFonts w:cstheme="minorHAnsi"/>
          <w:sz w:val="24"/>
          <w:szCs w:val="24"/>
        </w:rPr>
        <w:t>nie je n</w:t>
      </w:r>
      <w:r w:rsidR="00A00FC7" w:rsidRPr="00C45D43">
        <w:rPr>
          <w:rFonts w:cstheme="minorHAnsi"/>
          <w:sz w:val="24"/>
          <w:szCs w:val="24"/>
        </w:rPr>
        <w:t>edostatok</w:t>
      </w:r>
      <w:r w:rsidRPr="00C45D43">
        <w:rPr>
          <w:rFonts w:cstheme="minorHAnsi"/>
          <w:sz w:val="24"/>
          <w:szCs w:val="24"/>
        </w:rPr>
        <w:t>. Ako organizácia s malým rozpočtom sa snažíme zo všetkého vyťažiť maximum. Bez dotácií by to všetko však nešlo, preto sme vďační za každý jeden cent.</w:t>
      </w:r>
    </w:p>
    <w:p w14:paraId="70D5D9FD" w14:textId="308E0198" w:rsidR="0051629D" w:rsidRPr="00C45D43" w:rsidRDefault="0051629D" w:rsidP="00476B17">
      <w:pPr>
        <w:spacing w:after="0" w:line="360" w:lineRule="auto"/>
        <w:jc w:val="both"/>
        <w:rPr>
          <w:rFonts w:cstheme="minorHAnsi"/>
          <w:sz w:val="24"/>
          <w:szCs w:val="24"/>
        </w:rPr>
      </w:pPr>
      <w:r w:rsidRPr="00C45D43">
        <w:rPr>
          <w:rFonts w:cstheme="minorHAnsi"/>
          <w:sz w:val="24"/>
          <w:szCs w:val="24"/>
        </w:rPr>
        <w:t>Sme radi, že na základe spätnej väzby si naše podujatia získajú priazeň publika.</w:t>
      </w:r>
    </w:p>
    <w:p w14:paraId="5718A483" w14:textId="52DFE435" w:rsidR="0051629D" w:rsidRPr="00C45D43" w:rsidRDefault="0051629D" w:rsidP="00476B17">
      <w:pPr>
        <w:spacing w:after="0" w:line="360" w:lineRule="auto"/>
        <w:jc w:val="both"/>
        <w:rPr>
          <w:rFonts w:cstheme="minorHAnsi"/>
          <w:sz w:val="24"/>
          <w:szCs w:val="24"/>
        </w:rPr>
      </w:pPr>
      <w:r w:rsidRPr="00C45D43">
        <w:rPr>
          <w:rFonts w:cstheme="minorHAnsi"/>
          <w:sz w:val="24"/>
          <w:szCs w:val="24"/>
        </w:rPr>
        <w:t>Ďakujem za pozornosť!</w:t>
      </w:r>
    </w:p>
    <w:p w14:paraId="54CAC539" w14:textId="01906560" w:rsidR="0051629D" w:rsidRPr="00C45D43" w:rsidRDefault="0051629D" w:rsidP="00476B17">
      <w:pPr>
        <w:spacing w:after="0" w:line="360" w:lineRule="auto"/>
        <w:jc w:val="both"/>
        <w:rPr>
          <w:rFonts w:cstheme="minorHAnsi"/>
          <w:sz w:val="24"/>
          <w:szCs w:val="24"/>
        </w:rPr>
      </w:pPr>
      <w:r w:rsidRPr="00C45D43">
        <w:rPr>
          <w:rFonts w:cstheme="minorHAnsi"/>
          <w:sz w:val="24"/>
          <w:szCs w:val="24"/>
        </w:rPr>
        <w:t>Edit Bartalos - predseda</w:t>
      </w:r>
    </w:p>
    <w:p w14:paraId="5EFA9DD3" w14:textId="77777777" w:rsidR="0051629D" w:rsidRPr="00C45D43" w:rsidRDefault="0051629D" w:rsidP="00476B17">
      <w:pPr>
        <w:spacing w:after="0" w:line="360" w:lineRule="auto"/>
        <w:jc w:val="both"/>
        <w:rPr>
          <w:rFonts w:cstheme="minorHAnsi"/>
          <w:sz w:val="24"/>
          <w:szCs w:val="24"/>
        </w:rPr>
      </w:pPr>
    </w:p>
    <w:sectPr w:rsidR="0051629D" w:rsidRPr="00C45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B9E"/>
    <w:multiLevelType w:val="hybridMultilevel"/>
    <w:tmpl w:val="D08ACCDA"/>
    <w:lvl w:ilvl="0" w:tplc="599C2AC8">
      <w:start w:val="1"/>
      <w:numFmt w:val="bullet"/>
      <w:lvlText w:val=""/>
      <w:lvlJc w:val="left"/>
      <w:pPr>
        <w:tabs>
          <w:tab w:val="num" w:pos="720"/>
        </w:tabs>
        <w:ind w:left="720" w:hanging="360"/>
      </w:pPr>
      <w:rPr>
        <w:rFonts w:ascii="Wingdings 3" w:hAnsi="Wingdings 3" w:hint="default"/>
      </w:rPr>
    </w:lvl>
    <w:lvl w:ilvl="1" w:tplc="A7340ACC" w:tentative="1">
      <w:start w:val="1"/>
      <w:numFmt w:val="bullet"/>
      <w:lvlText w:val=""/>
      <w:lvlJc w:val="left"/>
      <w:pPr>
        <w:tabs>
          <w:tab w:val="num" w:pos="1440"/>
        </w:tabs>
        <w:ind w:left="1440" w:hanging="360"/>
      </w:pPr>
      <w:rPr>
        <w:rFonts w:ascii="Wingdings 3" w:hAnsi="Wingdings 3" w:hint="default"/>
      </w:rPr>
    </w:lvl>
    <w:lvl w:ilvl="2" w:tplc="9B98AFF4" w:tentative="1">
      <w:start w:val="1"/>
      <w:numFmt w:val="bullet"/>
      <w:lvlText w:val=""/>
      <w:lvlJc w:val="left"/>
      <w:pPr>
        <w:tabs>
          <w:tab w:val="num" w:pos="2160"/>
        </w:tabs>
        <w:ind w:left="2160" w:hanging="360"/>
      </w:pPr>
      <w:rPr>
        <w:rFonts w:ascii="Wingdings 3" w:hAnsi="Wingdings 3" w:hint="default"/>
      </w:rPr>
    </w:lvl>
    <w:lvl w:ilvl="3" w:tplc="91C00790" w:tentative="1">
      <w:start w:val="1"/>
      <w:numFmt w:val="bullet"/>
      <w:lvlText w:val=""/>
      <w:lvlJc w:val="left"/>
      <w:pPr>
        <w:tabs>
          <w:tab w:val="num" w:pos="2880"/>
        </w:tabs>
        <w:ind w:left="2880" w:hanging="360"/>
      </w:pPr>
      <w:rPr>
        <w:rFonts w:ascii="Wingdings 3" w:hAnsi="Wingdings 3" w:hint="default"/>
      </w:rPr>
    </w:lvl>
    <w:lvl w:ilvl="4" w:tplc="9E0CB43A" w:tentative="1">
      <w:start w:val="1"/>
      <w:numFmt w:val="bullet"/>
      <w:lvlText w:val=""/>
      <w:lvlJc w:val="left"/>
      <w:pPr>
        <w:tabs>
          <w:tab w:val="num" w:pos="3600"/>
        </w:tabs>
        <w:ind w:left="3600" w:hanging="360"/>
      </w:pPr>
      <w:rPr>
        <w:rFonts w:ascii="Wingdings 3" w:hAnsi="Wingdings 3" w:hint="default"/>
      </w:rPr>
    </w:lvl>
    <w:lvl w:ilvl="5" w:tplc="A79C8182" w:tentative="1">
      <w:start w:val="1"/>
      <w:numFmt w:val="bullet"/>
      <w:lvlText w:val=""/>
      <w:lvlJc w:val="left"/>
      <w:pPr>
        <w:tabs>
          <w:tab w:val="num" w:pos="4320"/>
        </w:tabs>
        <w:ind w:left="4320" w:hanging="360"/>
      </w:pPr>
      <w:rPr>
        <w:rFonts w:ascii="Wingdings 3" w:hAnsi="Wingdings 3" w:hint="default"/>
      </w:rPr>
    </w:lvl>
    <w:lvl w:ilvl="6" w:tplc="CDCEEEFC" w:tentative="1">
      <w:start w:val="1"/>
      <w:numFmt w:val="bullet"/>
      <w:lvlText w:val=""/>
      <w:lvlJc w:val="left"/>
      <w:pPr>
        <w:tabs>
          <w:tab w:val="num" w:pos="5040"/>
        </w:tabs>
        <w:ind w:left="5040" w:hanging="360"/>
      </w:pPr>
      <w:rPr>
        <w:rFonts w:ascii="Wingdings 3" w:hAnsi="Wingdings 3" w:hint="default"/>
      </w:rPr>
    </w:lvl>
    <w:lvl w:ilvl="7" w:tplc="C37A9B7A" w:tentative="1">
      <w:start w:val="1"/>
      <w:numFmt w:val="bullet"/>
      <w:lvlText w:val=""/>
      <w:lvlJc w:val="left"/>
      <w:pPr>
        <w:tabs>
          <w:tab w:val="num" w:pos="5760"/>
        </w:tabs>
        <w:ind w:left="5760" w:hanging="360"/>
      </w:pPr>
      <w:rPr>
        <w:rFonts w:ascii="Wingdings 3" w:hAnsi="Wingdings 3" w:hint="default"/>
      </w:rPr>
    </w:lvl>
    <w:lvl w:ilvl="8" w:tplc="2BFE0A9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8FF798A"/>
    <w:multiLevelType w:val="hybridMultilevel"/>
    <w:tmpl w:val="E286C86C"/>
    <w:lvl w:ilvl="0" w:tplc="8A80CFB8">
      <w:start w:val="1"/>
      <w:numFmt w:val="bullet"/>
      <w:lvlText w:val=""/>
      <w:lvlJc w:val="left"/>
      <w:pPr>
        <w:tabs>
          <w:tab w:val="num" w:pos="720"/>
        </w:tabs>
        <w:ind w:left="720" w:hanging="360"/>
      </w:pPr>
      <w:rPr>
        <w:rFonts w:ascii="Wingdings 3" w:hAnsi="Wingdings 3" w:hint="default"/>
      </w:rPr>
    </w:lvl>
    <w:lvl w:ilvl="1" w:tplc="85CE8FDA" w:tentative="1">
      <w:start w:val="1"/>
      <w:numFmt w:val="bullet"/>
      <w:lvlText w:val=""/>
      <w:lvlJc w:val="left"/>
      <w:pPr>
        <w:tabs>
          <w:tab w:val="num" w:pos="1440"/>
        </w:tabs>
        <w:ind w:left="1440" w:hanging="360"/>
      </w:pPr>
      <w:rPr>
        <w:rFonts w:ascii="Wingdings 3" w:hAnsi="Wingdings 3" w:hint="default"/>
      </w:rPr>
    </w:lvl>
    <w:lvl w:ilvl="2" w:tplc="47E0B2EC" w:tentative="1">
      <w:start w:val="1"/>
      <w:numFmt w:val="bullet"/>
      <w:lvlText w:val=""/>
      <w:lvlJc w:val="left"/>
      <w:pPr>
        <w:tabs>
          <w:tab w:val="num" w:pos="2160"/>
        </w:tabs>
        <w:ind w:left="2160" w:hanging="360"/>
      </w:pPr>
      <w:rPr>
        <w:rFonts w:ascii="Wingdings 3" w:hAnsi="Wingdings 3" w:hint="default"/>
      </w:rPr>
    </w:lvl>
    <w:lvl w:ilvl="3" w:tplc="8B2EE1E0" w:tentative="1">
      <w:start w:val="1"/>
      <w:numFmt w:val="bullet"/>
      <w:lvlText w:val=""/>
      <w:lvlJc w:val="left"/>
      <w:pPr>
        <w:tabs>
          <w:tab w:val="num" w:pos="2880"/>
        </w:tabs>
        <w:ind w:left="2880" w:hanging="360"/>
      </w:pPr>
      <w:rPr>
        <w:rFonts w:ascii="Wingdings 3" w:hAnsi="Wingdings 3" w:hint="default"/>
      </w:rPr>
    </w:lvl>
    <w:lvl w:ilvl="4" w:tplc="C89A5B7E" w:tentative="1">
      <w:start w:val="1"/>
      <w:numFmt w:val="bullet"/>
      <w:lvlText w:val=""/>
      <w:lvlJc w:val="left"/>
      <w:pPr>
        <w:tabs>
          <w:tab w:val="num" w:pos="3600"/>
        </w:tabs>
        <w:ind w:left="3600" w:hanging="360"/>
      </w:pPr>
      <w:rPr>
        <w:rFonts w:ascii="Wingdings 3" w:hAnsi="Wingdings 3" w:hint="default"/>
      </w:rPr>
    </w:lvl>
    <w:lvl w:ilvl="5" w:tplc="51FC8420" w:tentative="1">
      <w:start w:val="1"/>
      <w:numFmt w:val="bullet"/>
      <w:lvlText w:val=""/>
      <w:lvlJc w:val="left"/>
      <w:pPr>
        <w:tabs>
          <w:tab w:val="num" w:pos="4320"/>
        </w:tabs>
        <w:ind w:left="4320" w:hanging="360"/>
      </w:pPr>
      <w:rPr>
        <w:rFonts w:ascii="Wingdings 3" w:hAnsi="Wingdings 3" w:hint="default"/>
      </w:rPr>
    </w:lvl>
    <w:lvl w:ilvl="6" w:tplc="44F02660" w:tentative="1">
      <w:start w:val="1"/>
      <w:numFmt w:val="bullet"/>
      <w:lvlText w:val=""/>
      <w:lvlJc w:val="left"/>
      <w:pPr>
        <w:tabs>
          <w:tab w:val="num" w:pos="5040"/>
        </w:tabs>
        <w:ind w:left="5040" w:hanging="360"/>
      </w:pPr>
      <w:rPr>
        <w:rFonts w:ascii="Wingdings 3" w:hAnsi="Wingdings 3" w:hint="default"/>
      </w:rPr>
    </w:lvl>
    <w:lvl w:ilvl="7" w:tplc="B8D8A986" w:tentative="1">
      <w:start w:val="1"/>
      <w:numFmt w:val="bullet"/>
      <w:lvlText w:val=""/>
      <w:lvlJc w:val="left"/>
      <w:pPr>
        <w:tabs>
          <w:tab w:val="num" w:pos="5760"/>
        </w:tabs>
        <w:ind w:left="5760" w:hanging="360"/>
      </w:pPr>
      <w:rPr>
        <w:rFonts w:ascii="Wingdings 3" w:hAnsi="Wingdings 3" w:hint="default"/>
      </w:rPr>
    </w:lvl>
    <w:lvl w:ilvl="8" w:tplc="08E8ED4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74AD5A9B"/>
    <w:multiLevelType w:val="hybridMultilevel"/>
    <w:tmpl w:val="6B88D090"/>
    <w:lvl w:ilvl="0" w:tplc="BB46F014">
      <w:start w:val="1"/>
      <w:numFmt w:val="bullet"/>
      <w:lvlText w:val=""/>
      <w:lvlJc w:val="left"/>
      <w:pPr>
        <w:tabs>
          <w:tab w:val="num" w:pos="720"/>
        </w:tabs>
        <w:ind w:left="720" w:hanging="360"/>
      </w:pPr>
      <w:rPr>
        <w:rFonts w:ascii="Wingdings 3" w:hAnsi="Wingdings 3" w:hint="default"/>
      </w:rPr>
    </w:lvl>
    <w:lvl w:ilvl="1" w:tplc="C39A7862" w:tentative="1">
      <w:start w:val="1"/>
      <w:numFmt w:val="bullet"/>
      <w:lvlText w:val=""/>
      <w:lvlJc w:val="left"/>
      <w:pPr>
        <w:tabs>
          <w:tab w:val="num" w:pos="1440"/>
        </w:tabs>
        <w:ind w:left="1440" w:hanging="360"/>
      </w:pPr>
      <w:rPr>
        <w:rFonts w:ascii="Wingdings 3" w:hAnsi="Wingdings 3" w:hint="default"/>
      </w:rPr>
    </w:lvl>
    <w:lvl w:ilvl="2" w:tplc="B2DC25EC" w:tentative="1">
      <w:start w:val="1"/>
      <w:numFmt w:val="bullet"/>
      <w:lvlText w:val=""/>
      <w:lvlJc w:val="left"/>
      <w:pPr>
        <w:tabs>
          <w:tab w:val="num" w:pos="2160"/>
        </w:tabs>
        <w:ind w:left="2160" w:hanging="360"/>
      </w:pPr>
      <w:rPr>
        <w:rFonts w:ascii="Wingdings 3" w:hAnsi="Wingdings 3" w:hint="default"/>
      </w:rPr>
    </w:lvl>
    <w:lvl w:ilvl="3" w:tplc="1CE013E8" w:tentative="1">
      <w:start w:val="1"/>
      <w:numFmt w:val="bullet"/>
      <w:lvlText w:val=""/>
      <w:lvlJc w:val="left"/>
      <w:pPr>
        <w:tabs>
          <w:tab w:val="num" w:pos="2880"/>
        </w:tabs>
        <w:ind w:left="2880" w:hanging="360"/>
      </w:pPr>
      <w:rPr>
        <w:rFonts w:ascii="Wingdings 3" w:hAnsi="Wingdings 3" w:hint="default"/>
      </w:rPr>
    </w:lvl>
    <w:lvl w:ilvl="4" w:tplc="242E5572" w:tentative="1">
      <w:start w:val="1"/>
      <w:numFmt w:val="bullet"/>
      <w:lvlText w:val=""/>
      <w:lvlJc w:val="left"/>
      <w:pPr>
        <w:tabs>
          <w:tab w:val="num" w:pos="3600"/>
        </w:tabs>
        <w:ind w:left="3600" w:hanging="360"/>
      </w:pPr>
      <w:rPr>
        <w:rFonts w:ascii="Wingdings 3" w:hAnsi="Wingdings 3" w:hint="default"/>
      </w:rPr>
    </w:lvl>
    <w:lvl w:ilvl="5" w:tplc="81925FBE" w:tentative="1">
      <w:start w:val="1"/>
      <w:numFmt w:val="bullet"/>
      <w:lvlText w:val=""/>
      <w:lvlJc w:val="left"/>
      <w:pPr>
        <w:tabs>
          <w:tab w:val="num" w:pos="4320"/>
        </w:tabs>
        <w:ind w:left="4320" w:hanging="360"/>
      </w:pPr>
      <w:rPr>
        <w:rFonts w:ascii="Wingdings 3" w:hAnsi="Wingdings 3" w:hint="default"/>
      </w:rPr>
    </w:lvl>
    <w:lvl w:ilvl="6" w:tplc="6478C6A8" w:tentative="1">
      <w:start w:val="1"/>
      <w:numFmt w:val="bullet"/>
      <w:lvlText w:val=""/>
      <w:lvlJc w:val="left"/>
      <w:pPr>
        <w:tabs>
          <w:tab w:val="num" w:pos="5040"/>
        </w:tabs>
        <w:ind w:left="5040" w:hanging="360"/>
      </w:pPr>
      <w:rPr>
        <w:rFonts w:ascii="Wingdings 3" w:hAnsi="Wingdings 3" w:hint="default"/>
      </w:rPr>
    </w:lvl>
    <w:lvl w:ilvl="7" w:tplc="9AFA15E0" w:tentative="1">
      <w:start w:val="1"/>
      <w:numFmt w:val="bullet"/>
      <w:lvlText w:val=""/>
      <w:lvlJc w:val="left"/>
      <w:pPr>
        <w:tabs>
          <w:tab w:val="num" w:pos="5760"/>
        </w:tabs>
        <w:ind w:left="5760" w:hanging="360"/>
      </w:pPr>
      <w:rPr>
        <w:rFonts w:ascii="Wingdings 3" w:hAnsi="Wingdings 3" w:hint="default"/>
      </w:rPr>
    </w:lvl>
    <w:lvl w:ilvl="8" w:tplc="9E7EE8BC" w:tentative="1">
      <w:start w:val="1"/>
      <w:numFmt w:val="bullet"/>
      <w:lvlText w:val=""/>
      <w:lvlJc w:val="left"/>
      <w:pPr>
        <w:tabs>
          <w:tab w:val="num" w:pos="6480"/>
        </w:tabs>
        <w:ind w:left="6480" w:hanging="360"/>
      </w:pPr>
      <w:rPr>
        <w:rFonts w:ascii="Wingdings 3" w:hAnsi="Wingdings 3" w:hint="default"/>
      </w:rPr>
    </w:lvl>
  </w:abstractNum>
  <w:num w:numId="1" w16cid:durableId="921834996">
    <w:abstractNumId w:val="1"/>
  </w:num>
  <w:num w:numId="2" w16cid:durableId="390690780">
    <w:abstractNumId w:val="2"/>
  </w:num>
  <w:num w:numId="3" w16cid:durableId="159365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EF"/>
    <w:rsid w:val="001327DC"/>
    <w:rsid w:val="001904F5"/>
    <w:rsid w:val="001E1668"/>
    <w:rsid w:val="00244586"/>
    <w:rsid w:val="002A0FAB"/>
    <w:rsid w:val="003F79F5"/>
    <w:rsid w:val="00476B17"/>
    <w:rsid w:val="004E6EEF"/>
    <w:rsid w:val="0051629D"/>
    <w:rsid w:val="00A00FC7"/>
    <w:rsid w:val="00AD7150"/>
    <w:rsid w:val="00C45D43"/>
    <w:rsid w:val="00E961EB"/>
    <w:rsid w:val="00ED2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C20B"/>
  <w15:chartTrackingRefBased/>
  <w15:docId w15:val="{CE15F9EE-2E77-41AF-BBA6-6DB13EB0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96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83460">
      <w:bodyDiv w:val="1"/>
      <w:marLeft w:val="0"/>
      <w:marRight w:val="0"/>
      <w:marTop w:val="0"/>
      <w:marBottom w:val="0"/>
      <w:divBdr>
        <w:top w:val="none" w:sz="0" w:space="0" w:color="auto"/>
        <w:left w:val="none" w:sz="0" w:space="0" w:color="auto"/>
        <w:bottom w:val="none" w:sz="0" w:space="0" w:color="auto"/>
        <w:right w:val="none" w:sz="0" w:space="0" w:color="auto"/>
      </w:divBdr>
      <w:divsChild>
        <w:div w:id="1169370156">
          <w:marLeft w:val="547"/>
          <w:marRight w:val="0"/>
          <w:marTop w:val="200"/>
          <w:marBottom w:val="0"/>
          <w:divBdr>
            <w:top w:val="none" w:sz="0" w:space="0" w:color="auto"/>
            <w:left w:val="none" w:sz="0" w:space="0" w:color="auto"/>
            <w:bottom w:val="none" w:sz="0" w:space="0" w:color="auto"/>
            <w:right w:val="none" w:sz="0" w:space="0" w:color="auto"/>
          </w:divBdr>
        </w:div>
        <w:div w:id="1908227837">
          <w:marLeft w:val="547"/>
          <w:marRight w:val="0"/>
          <w:marTop w:val="200"/>
          <w:marBottom w:val="0"/>
          <w:divBdr>
            <w:top w:val="none" w:sz="0" w:space="0" w:color="auto"/>
            <w:left w:val="none" w:sz="0" w:space="0" w:color="auto"/>
            <w:bottom w:val="none" w:sz="0" w:space="0" w:color="auto"/>
            <w:right w:val="none" w:sz="0" w:space="0" w:color="auto"/>
          </w:divBdr>
        </w:div>
      </w:divsChild>
    </w:div>
    <w:div w:id="1289816784">
      <w:bodyDiv w:val="1"/>
      <w:marLeft w:val="0"/>
      <w:marRight w:val="0"/>
      <w:marTop w:val="0"/>
      <w:marBottom w:val="0"/>
      <w:divBdr>
        <w:top w:val="none" w:sz="0" w:space="0" w:color="auto"/>
        <w:left w:val="none" w:sz="0" w:space="0" w:color="auto"/>
        <w:bottom w:val="none" w:sz="0" w:space="0" w:color="auto"/>
        <w:right w:val="none" w:sz="0" w:space="0" w:color="auto"/>
      </w:divBdr>
    </w:div>
    <w:div w:id="1452745788">
      <w:bodyDiv w:val="1"/>
      <w:marLeft w:val="0"/>
      <w:marRight w:val="0"/>
      <w:marTop w:val="0"/>
      <w:marBottom w:val="0"/>
      <w:divBdr>
        <w:top w:val="none" w:sz="0" w:space="0" w:color="auto"/>
        <w:left w:val="none" w:sz="0" w:space="0" w:color="auto"/>
        <w:bottom w:val="none" w:sz="0" w:space="0" w:color="auto"/>
        <w:right w:val="none" w:sz="0" w:space="0" w:color="auto"/>
      </w:divBdr>
    </w:div>
    <w:div w:id="1473206801">
      <w:bodyDiv w:val="1"/>
      <w:marLeft w:val="0"/>
      <w:marRight w:val="0"/>
      <w:marTop w:val="0"/>
      <w:marBottom w:val="0"/>
      <w:divBdr>
        <w:top w:val="none" w:sz="0" w:space="0" w:color="auto"/>
        <w:left w:val="none" w:sz="0" w:space="0" w:color="auto"/>
        <w:bottom w:val="none" w:sz="0" w:space="0" w:color="auto"/>
        <w:right w:val="none" w:sz="0" w:space="0" w:color="auto"/>
      </w:divBdr>
      <w:divsChild>
        <w:div w:id="1367483183">
          <w:marLeft w:val="547"/>
          <w:marRight w:val="0"/>
          <w:marTop w:val="200"/>
          <w:marBottom w:val="0"/>
          <w:divBdr>
            <w:top w:val="none" w:sz="0" w:space="0" w:color="auto"/>
            <w:left w:val="none" w:sz="0" w:space="0" w:color="auto"/>
            <w:bottom w:val="none" w:sz="0" w:space="0" w:color="auto"/>
            <w:right w:val="none" w:sz="0" w:space="0" w:color="auto"/>
          </w:divBdr>
        </w:div>
        <w:div w:id="757479957">
          <w:marLeft w:val="547"/>
          <w:marRight w:val="0"/>
          <w:marTop w:val="200"/>
          <w:marBottom w:val="0"/>
          <w:divBdr>
            <w:top w:val="none" w:sz="0" w:space="0" w:color="auto"/>
            <w:left w:val="none" w:sz="0" w:space="0" w:color="auto"/>
            <w:bottom w:val="none" w:sz="0" w:space="0" w:color="auto"/>
            <w:right w:val="none" w:sz="0" w:space="0" w:color="auto"/>
          </w:divBdr>
        </w:div>
      </w:divsChild>
    </w:div>
    <w:div w:id="1487935972">
      <w:bodyDiv w:val="1"/>
      <w:marLeft w:val="0"/>
      <w:marRight w:val="0"/>
      <w:marTop w:val="0"/>
      <w:marBottom w:val="0"/>
      <w:divBdr>
        <w:top w:val="none" w:sz="0" w:space="0" w:color="auto"/>
        <w:left w:val="none" w:sz="0" w:space="0" w:color="auto"/>
        <w:bottom w:val="none" w:sz="0" w:space="0" w:color="auto"/>
        <w:right w:val="none" w:sz="0" w:space="0" w:color="auto"/>
      </w:divBdr>
      <w:divsChild>
        <w:div w:id="2070885886">
          <w:marLeft w:val="547"/>
          <w:marRight w:val="0"/>
          <w:marTop w:val="200"/>
          <w:marBottom w:val="0"/>
          <w:divBdr>
            <w:top w:val="none" w:sz="0" w:space="0" w:color="auto"/>
            <w:left w:val="none" w:sz="0" w:space="0" w:color="auto"/>
            <w:bottom w:val="none" w:sz="0" w:space="0" w:color="auto"/>
            <w:right w:val="none" w:sz="0" w:space="0" w:color="auto"/>
          </w:divBdr>
        </w:div>
      </w:divsChild>
    </w:div>
    <w:div w:id="20908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3321</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Kovács Éliás</dc:creator>
  <cp:keywords/>
  <dc:description/>
  <cp:lastModifiedBy>Katarína Cséfalvay</cp:lastModifiedBy>
  <cp:revision>4</cp:revision>
  <cp:lastPrinted>2022-05-11T12:00:00Z</cp:lastPrinted>
  <dcterms:created xsi:type="dcterms:W3CDTF">2022-05-11T12:46:00Z</dcterms:created>
  <dcterms:modified xsi:type="dcterms:W3CDTF">2022-05-11T12:48:00Z</dcterms:modified>
</cp:coreProperties>
</file>