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9" w:rsidRDefault="00CF6DA9" w:rsidP="00CF6DA9">
      <w:pPr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F573D">
        <w:rPr>
          <w:rFonts w:eastAsia="Times New Roman" w:cstheme="minorHAnsi"/>
          <w:b/>
          <w:bCs/>
          <w:sz w:val="32"/>
          <w:szCs w:val="32"/>
          <w:lang w:eastAsia="pl-PL"/>
        </w:rPr>
        <w:t>Historia Tényő</w:t>
      </w:r>
    </w:p>
    <w:p w:rsidR="00793BF6" w:rsidRPr="00FF573D" w:rsidRDefault="00793BF6" w:rsidP="00CF6DA9">
      <w:pPr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Tényő története</w:t>
      </w:r>
    </w:p>
    <w:p w:rsidR="00CF6DA9" w:rsidRPr="00C04088" w:rsidRDefault="00CF6DA9" w:rsidP="00C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 xml:space="preserve">Tereny </w:t>
      </w:r>
      <w:bookmarkStart w:id="0" w:name="_Hlk103100764"/>
      <w:r w:rsidRPr="00565EF1">
        <w:rPr>
          <w:rFonts w:eastAsia="Times New Roman" w:cstheme="minorHAnsi"/>
          <w:sz w:val="28"/>
          <w:szCs w:val="28"/>
          <w:lang w:eastAsia="pl-PL"/>
        </w:rPr>
        <w:t>Tényő</w:t>
      </w:r>
      <w:bookmarkEnd w:id="0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zostały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zamieszkałe przez ludzi jeszcze przed nasza erą w epoce kamienia (5000-3000 p.n.e.).Są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też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świadczące o tym fakcie dokumenty z epoki brązu (2800 lat p.n.e.).</w:t>
      </w:r>
    </w:p>
    <w:p w:rsidR="00CF6DA9" w:rsidRPr="00565EF1" w:rsidRDefault="00CF6DA9" w:rsidP="00CF6DA9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Tényő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nale</w:t>
      </w:r>
      <w:bookmarkStart w:id="1" w:name="_Hlk103100328"/>
      <w:r w:rsidRPr="00565EF1">
        <w:rPr>
          <w:rFonts w:eastAsia="Times New Roman" w:cstheme="minorHAnsi"/>
          <w:sz w:val="28"/>
          <w:szCs w:val="28"/>
          <w:lang w:eastAsia="pl-PL"/>
        </w:rPr>
        <w:t>ż</w:t>
      </w:r>
      <w:bookmarkEnd w:id="1"/>
      <w:r w:rsidRPr="00565EF1">
        <w:rPr>
          <w:rFonts w:eastAsia="Times New Roman" w:cstheme="minorHAnsi"/>
          <w:sz w:val="28"/>
          <w:szCs w:val="28"/>
          <w:lang w:eastAsia="pl-PL"/>
        </w:rPr>
        <w:t>ało do Opactwa w Pannonhalmie. Jego nazwę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jako </w:t>
      </w:r>
      <w:r w:rsidRPr="00565EF1">
        <w:rPr>
          <w:rFonts w:eastAsia="Times New Roman" w:cstheme="minorHAnsi"/>
          <w:b/>
          <w:bCs/>
          <w:sz w:val="28"/>
          <w:szCs w:val="28"/>
          <w:lang w:eastAsia="pl-PL"/>
        </w:rPr>
        <w:t>Soccora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spotyka się po raz pierwszy w królewskich spisach miejscowości ok.1200-nego roku.W pismach papieża Innocentego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III-go,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 1216 liście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nazwa wioski jest znów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wymieniona, tym razem jako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b/>
          <w:bCs/>
          <w:sz w:val="28"/>
          <w:szCs w:val="28"/>
          <w:lang w:eastAsia="pl-PL"/>
        </w:rPr>
        <w:t>Tenen</w:t>
      </w:r>
      <w:r w:rsidRPr="00565EF1"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W spisach królewskiego notariusza z roku 1240-go stoi jako </w:t>
      </w:r>
      <w:r w:rsidRPr="00565EF1">
        <w:rPr>
          <w:rFonts w:eastAsia="Times New Roman" w:cstheme="minorHAnsi"/>
          <w:b/>
          <w:bCs/>
          <w:sz w:val="28"/>
          <w:szCs w:val="28"/>
          <w:lang w:eastAsia="pl-PL"/>
        </w:rPr>
        <w:t>Thuno</w:t>
      </w:r>
      <w:r w:rsidRPr="00565EF1"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Dokument zawiera spisy wiosek, opisuje też i czym zajmowali 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ich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mieszkańcy.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Z tego opisu dowiadujemy się,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że w XIII-tym wieku było tutaj 25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domów i ok.150 mieszkańców.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Byli oni przewoźnikami,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bednarzami i winiarzami.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W czasie najazdów tureckich Tényő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było wiele razy zniszczone.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W spisach z 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roku 1535 nasza wieś nie figurowała jako miejscowość zaludniona.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W roku 1714-tym Opactwo Pannonhalmy na nowo zaludniło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wioskę.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Osadnicy zostali zwolnieni z podatków.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Korzystne warunki spowodowały szybki rozwój wioski.</w:t>
      </w:r>
    </w:p>
    <w:p w:rsidR="00CF6DA9" w:rsidRPr="00565EF1" w:rsidRDefault="00CF6DA9" w:rsidP="00CF6DA9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Wschodnie zbocza gór zostały zasadzone winogronami.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W roku 1753 w Tényő został zbudowany kościół katolicki.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Prawdopodobnie pod koniec XVIII-go wieku została zbudowana szkoła.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565EF1">
        <w:rPr>
          <w:rFonts w:eastAsia="Times New Roman" w:cstheme="minorHAnsi"/>
          <w:sz w:val="28"/>
          <w:szCs w:val="28"/>
          <w:lang w:eastAsia="pl-PL"/>
        </w:rPr>
        <w:t>W życiu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mieszkańców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tego okresu bardzo ważną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stała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 uprawa winorośli.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Produkcja wina osiągnęła wysoki poziom.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Na wzgórzu "Várhegy"z uprawy winogron szczepu "burgundi "  powstało wino o nazwie "Tényőivörös".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 1936 roku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wino to zdobyło złoty medal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na Światowej Wystawie w Paryżu.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W 1890-tym roku z powodu coraz trudniejszych warunków życia ponad 100 mężczyzn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wyjechało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stąd do Ameryki za chlebem.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Ponowny rozwój w osadzie rozpocząłsię na początku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XX-go wieku.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Uprawa winogron znów stała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 głównym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zajęciem mieszkańców.Rozwijała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 edukacja,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otwarte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zostało przedszkole,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poprawiły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 warunki życia.</w:t>
      </w:r>
    </w:p>
    <w:p w:rsidR="00CF6DA9" w:rsidRPr="00565EF1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Po 1945-ym roku uwarunkowania systemu komunistycznego spowodowały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ponowne zatrzymanie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rozwoju wioski,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gospodarze (w większości winiarze) zostali zmuszeni do pracy w kołchozach.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Wszystko traciło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jakość i wartość 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Sławna uprawa winogron utraciła swoją pierwszoplanową rolę, częściowo "poszła na marne".</w:t>
      </w:r>
    </w:p>
    <w:p w:rsidR="00CF6DA9" w:rsidRPr="00565EF1" w:rsidRDefault="00CF6DA9" w:rsidP="00CF6DA9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Młodsi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mieszkańcy naszej miejscowości zaczęli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szukać pracy w pobliskim mieście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Győr.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Wioska zaczęła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wyludniać.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Mieszkańcy zboczy sprowadzili 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565EF1">
        <w:rPr>
          <w:rFonts w:eastAsia="Times New Roman" w:cstheme="minorHAnsi"/>
          <w:sz w:val="28"/>
          <w:szCs w:val="28"/>
          <w:lang w:eastAsia="pl-PL"/>
        </w:rPr>
        <w:t>się do centrum wsi,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aby dojazd do pracy </w:t>
      </w:r>
      <w:r>
        <w:rPr>
          <w:rFonts w:eastAsia="Times New Roman" w:cstheme="minorHAnsi"/>
          <w:sz w:val="28"/>
          <w:szCs w:val="28"/>
          <w:lang w:eastAsia="pl-PL"/>
        </w:rPr>
        <w:t>były ł</w:t>
      </w:r>
      <w:r w:rsidRPr="00565EF1">
        <w:rPr>
          <w:rFonts w:eastAsia="Times New Roman" w:cstheme="minorHAnsi"/>
          <w:sz w:val="28"/>
          <w:szCs w:val="28"/>
          <w:lang w:eastAsia="pl-PL"/>
        </w:rPr>
        <w:t>atwiejszy.</w:t>
      </w:r>
    </w:p>
    <w:p w:rsidR="00CF6DA9" w:rsidRPr="00565EF1" w:rsidRDefault="00CF6DA9" w:rsidP="00CF6DA9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lastRenderedPageBreak/>
        <w:t>Po zmianie władzy (reżimu) zaczęła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odradzać przedsiębiorczość. Powstało wiele prywatnych firm,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wrócił szacunek do pracy na roli,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do uprawy winorośli </w:t>
      </w:r>
      <w:r>
        <w:rPr>
          <w:rFonts w:eastAsia="Times New Roman" w:cstheme="minorHAnsi"/>
          <w:sz w:val="28"/>
          <w:szCs w:val="28"/>
          <w:lang w:eastAsia="pl-PL"/>
        </w:rPr>
        <w:t xml:space="preserve">     </w:t>
      </w:r>
      <w:r w:rsidRPr="00565EF1">
        <w:rPr>
          <w:rFonts w:eastAsia="Times New Roman" w:cstheme="minorHAnsi"/>
          <w:sz w:val="28"/>
          <w:szCs w:val="28"/>
          <w:lang w:eastAsia="pl-PL"/>
        </w:rPr>
        <w:t>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produkcji wina.</w:t>
      </w:r>
    </w:p>
    <w:p w:rsidR="00CF6DA9" w:rsidRPr="00565EF1" w:rsidRDefault="00CF6DA9" w:rsidP="00CF6DA9">
      <w:pPr>
        <w:spacing w:after="0" w:line="32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Rozpoczęła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gospodarcza odbudowa, szybko poszerzyła się sfera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produkcji</w:t>
      </w:r>
      <w:r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Pr="00565EF1">
        <w:rPr>
          <w:rFonts w:eastAsia="Times New Roman" w:cstheme="minorHAnsi"/>
          <w:sz w:val="28"/>
          <w:szCs w:val="28"/>
          <w:lang w:eastAsia="pl-PL"/>
        </w:rPr>
        <w:t xml:space="preserve"> i usług. Wzrastał poziom życia, upodabniając się do tego, który istniał na wolnym od komunizmu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Zachodzie.</w:t>
      </w: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5EF1">
        <w:rPr>
          <w:rFonts w:eastAsia="Times New Roman" w:cstheme="minorHAnsi"/>
          <w:sz w:val="28"/>
          <w:szCs w:val="28"/>
          <w:lang w:eastAsia="pl-PL"/>
        </w:rPr>
        <w:t>Dziś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mieszkańcy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Tényő  ciesząc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się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wolnością,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mogliby żyć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wygodnie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65EF1">
        <w:rPr>
          <w:rFonts w:eastAsia="Times New Roman" w:cstheme="minorHAnsi"/>
          <w:sz w:val="28"/>
          <w:szCs w:val="28"/>
          <w:lang w:eastAsia="pl-PL"/>
        </w:rPr>
        <w:t>i spokojnie. Staje się to jednak coraz trudniejsze z powodu zaistniałej w Europie lekkomyślności politycznej i bezsensownego terroru.</w:t>
      </w: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F6DA9" w:rsidRDefault="00CF6DA9" w:rsidP="00CF6DA9">
      <w:pPr>
        <w:spacing w:after="0" w:line="320" w:lineRule="atLeast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2E74F7" w:rsidRDefault="002E74F7"/>
    <w:sectPr w:rsidR="002E74F7" w:rsidSect="002E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DA9"/>
    <w:rsid w:val="002E74F7"/>
    <w:rsid w:val="00793BF6"/>
    <w:rsid w:val="00CF6DA9"/>
    <w:rsid w:val="00E2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DA9"/>
    <w:pPr>
      <w:spacing w:after="160" w:line="259" w:lineRule="auto"/>
    </w:pPr>
    <w:rPr>
      <w:lang w:val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</dc:creator>
  <cp:lastModifiedBy>pamok</cp:lastModifiedBy>
  <cp:revision>2</cp:revision>
  <dcterms:created xsi:type="dcterms:W3CDTF">2022-05-19T07:07:00Z</dcterms:created>
  <dcterms:modified xsi:type="dcterms:W3CDTF">2022-05-19T07:12:00Z</dcterms:modified>
</cp:coreProperties>
</file>